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0EA00" w14:textId="6B038A05" w:rsidR="00E63C20" w:rsidRPr="00324D51" w:rsidRDefault="00E63C20" w:rsidP="004F012F">
      <w:pPr>
        <w:spacing w:after="0" w:line="240" w:lineRule="auto"/>
        <w:jc w:val="center"/>
        <w:rPr>
          <w:rFonts w:asciiTheme="majorHAnsi" w:hAnsiTheme="majorHAnsi"/>
          <w:b/>
          <w:highlight w:val="white"/>
        </w:rPr>
      </w:pPr>
      <w:r w:rsidRPr="00324D51">
        <w:rPr>
          <w:rFonts w:asciiTheme="majorHAnsi" w:hAnsiTheme="majorHAnsi"/>
          <w:b/>
          <w:highlight w:val="white"/>
        </w:rPr>
        <w:t xml:space="preserve">Frederick County Main Streets Public Art Project </w:t>
      </w:r>
    </w:p>
    <w:p w14:paraId="0D126C20" w14:textId="793CE962" w:rsidR="005D34B4" w:rsidRPr="00324D51" w:rsidRDefault="005D34B4" w:rsidP="004F012F">
      <w:pPr>
        <w:spacing w:after="0" w:line="240" w:lineRule="auto"/>
        <w:jc w:val="center"/>
        <w:rPr>
          <w:rFonts w:asciiTheme="majorHAnsi" w:hAnsiTheme="majorHAnsi"/>
          <w:b/>
          <w:highlight w:val="white"/>
        </w:rPr>
      </w:pPr>
      <w:r w:rsidRPr="00324D51">
        <w:rPr>
          <w:rFonts w:asciiTheme="majorHAnsi" w:hAnsiTheme="majorHAnsi"/>
          <w:b/>
          <w:highlight w:val="white"/>
        </w:rPr>
        <w:t>Project Process</w:t>
      </w:r>
    </w:p>
    <w:p w14:paraId="765E1D80" w14:textId="139EA32D" w:rsidR="004F012F" w:rsidRPr="00324D51" w:rsidRDefault="004F012F" w:rsidP="004F012F">
      <w:pPr>
        <w:spacing w:after="0" w:line="240" w:lineRule="auto"/>
        <w:jc w:val="center"/>
        <w:rPr>
          <w:rFonts w:asciiTheme="majorHAnsi" w:hAnsiTheme="majorHAnsi"/>
          <w:b/>
          <w:highlight w:val="white"/>
        </w:rPr>
      </w:pPr>
      <w:r w:rsidRPr="00324D51">
        <w:rPr>
          <w:rFonts w:asciiTheme="majorHAnsi" w:hAnsiTheme="majorHAnsi"/>
          <w:b/>
          <w:highlight w:val="white"/>
        </w:rPr>
        <w:t xml:space="preserve">April 2019 </w:t>
      </w:r>
    </w:p>
    <w:p w14:paraId="16CAB064" w14:textId="77777777" w:rsidR="005D34B4" w:rsidRPr="00324D51" w:rsidRDefault="005D34B4" w:rsidP="005D34B4">
      <w:pPr>
        <w:spacing w:after="0" w:line="240" w:lineRule="auto"/>
        <w:jc w:val="center"/>
        <w:rPr>
          <w:rFonts w:asciiTheme="majorHAnsi" w:hAnsiTheme="majorHAnsi"/>
          <w:b/>
          <w:highlight w:val="white"/>
        </w:rPr>
      </w:pPr>
    </w:p>
    <w:p w14:paraId="587740B5" w14:textId="477F7A8C" w:rsidR="005D34B4" w:rsidRPr="00324D51" w:rsidRDefault="005D34B4" w:rsidP="005D34B4">
      <w:pPr>
        <w:spacing w:after="0" w:line="240" w:lineRule="auto"/>
        <w:rPr>
          <w:rFonts w:asciiTheme="majorHAnsi" w:hAnsiTheme="majorHAnsi"/>
          <w:b/>
          <w:highlight w:val="white"/>
        </w:rPr>
      </w:pPr>
      <w:r w:rsidRPr="00324D51">
        <w:rPr>
          <w:rFonts w:asciiTheme="majorHAnsi" w:hAnsiTheme="majorHAnsi"/>
          <w:b/>
          <w:highlight w:val="white"/>
        </w:rPr>
        <w:t xml:space="preserve">Project </w:t>
      </w:r>
      <w:r w:rsidR="004F012F" w:rsidRPr="00324D51">
        <w:rPr>
          <w:rFonts w:asciiTheme="majorHAnsi" w:hAnsiTheme="majorHAnsi"/>
          <w:b/>
          <w:highlight w:val="white"/>
        </w:rPr>
        <w:t>Participants</w:t>
      </w:r>
    </w:p>
    <w:p w14:paraId="78AA4E0D" w14:textId="1F205B0A" w:rsidR="005D34B4" w:rsidRPr="00324D51" w:rsidRDefault="005D34B4" w:rsidP="005D34B4">
      <w:pPr>
        <w:pStyle w:val="ListParagraph"/>
        <w:numPr>
          <w:ilvl w:val="0"/>
          <w:numId w:val="3"/>
        </w:numPr>
        <w:spacing w:after="0" w:line="240" w:lineRule="auto"/>
        <w:rPr>
          <w:rFonts w:asciiTheme="majorHAnsi" w:hAnsiTheme="majorHAnsi"/>
          <w:color w:val="222222"/>
          <w:shd w:val="clear" w:color="auto" w:fill="FFFFFF"/>
        </w:rPr>
      </w:pPr>
      <w:r w:rsidRPr="00324D51">
        <w:rPr>
          <w:rFonts w:asciiTheme="majorHAnsi" w:hAnsiTheme="majorHAnsi"/>
          <w:color w:val="222222"/>
          <w:shd w:val="clear" w:color="auto" w:fill="FFFFFF"/>
        </w:rPr>
        <w:t>Brunswick Main Street</w:t>
      </w:r>
    </w:p>
    <w:p w14:paraId="73C5D5FD" w14:textId="79CEB9D8" w:rsidR="005D34B4" w:rsidRPr="00324D51" w:rsidRDefault="005D34B4" w:rsidP="005D34B4">
      <w:pPr>
        <w:pStyle w:val="ListParagraph"/>
        <w:numPr>
          <w:ilvl w:val="0"/>
          <w:numId w:val="3"/>
        </w:numPr>
        <w:spacing w:after="0" w:line="240" w:lineRule="auto"/>
        <w:rPr>
          <w:rFonts w:asciiTheme="majorHAnsi" w:hAnsiTheme="majorHAnsi"/>
          <w:color w:val="222222"/>
          <w:shd w:val="clear" w:color="auto" w:fill="FFFFFF"/>
        </w:rPr>
      </w:pPr>
      <w:r w:rsidRPr="00324D51">
        <w:rPr>
          <w:rFonts w:asciiTheme="majorHAnsi" w:hAnsiTheme="majorHAnsi"/>
          <w:color w:val="222222"/>
          <w:shd w:val="clear" w:color="auto" w:fill="FFFFFF"/>
        </w:rPr>
        <w:t>Downtown Frederick Partnership</w:t>
      </w:r>
    </w:p>
    <w:p w14:paraId="3954213F" w14:textId="77777777" w:rsidR="005D34B4" w:rsidRPr="00324D51" w:rsidRDefault="005D34B4" w:rsidP="005D34B4">
      <w:pPr>
        <w:pStyle w:val="ListParagraph"/>
        <w:numPr>
          <w:ilvl w:val="0"/>
          <w:numId w:val="3"/>
        </w:numPr>
        <w:spacing w:after="0" w:line="240" w:lineRule="auto"/>
        <w:rPr>
          <w:rFonts w:asciiTheme="majorHAnsi" w:hAnsiTheme="majorHAnsi"/>
          <w:color w:val="222222"/>
          <w:shd w:val="clear" w:color="auto" w:fill="FFFFFF"/>
        </w:rPr>
      </w:pPr>
      <w:r w:rsidRPr="00324D51">
        <w:rPr>
          <w:rFonts w:asciiTheme="majorHAnsi" w:hAnsiTheme="majorHAnsi"/>
          <w:color w:val="222222"/>
          <w:shd w:val="clear" w:color="auto" w:fill="FFFFFF"/>
        </w:rPr>
        <w:t>Main Street Middletown</w:t>
      </w:r>
    </w:p>
    <w:p w14:paraId="6B8C49BF" w14:textId="77777777" w:rsidR="005D34B4" w:rsidRPr="00324D51" w:rsidRDefault="005D34B4" w:rsidP="005D34B4">
      <w:pPr>
        <w:pStyle w:val="ListParagraph"/>
        <w:numPr>
          <w:ilvl w:val="0"/>
          <w:numId w:val="3"/>
        </w:numPr>
        <w:spacing w:after="0" w:line="240" w:lineRule="auto"/>
        <w:rPr>
          <w:rFonts w:asciiTheme="majorHAnsi" w:hAnsiTheme="majorHAnsi"/>
          <w:color w:val="222222"/>
          <w:shd w:val="clear" w:color="auto" w:fill="FFFFFF"/>
        </w:rPr>
      </w:pPr>
      <w:r w:rsidRPr="00324D51">
        <w:rPr>
          <w:rFonts w:asciiTheme="majorHAnsi" w:hAnsiTheme="majorHAnsi"/>
          <w:color w:val="222222"/>
          <w:shd w:val="clear" w:color="auto" w:fill="FFFFFF"/>
        </w:rPr>
        <w:t>Town of New Market</w:t>
      </w:r>
    </w:p>
    <w:p w14:paraId="3B6BBE8E" w14:textId="3F3A9F41" w:rsidR="005D34B4" w:rsidRPr="00324D51" w:rsidRDefault="005D34B4" w:rsidP="005D34B4">
      <w:pPr>
        <w:pStyle w:val="ListParagraph"/>
        <w:numPr>
          <w:ilvl w:val="0"/>
          <w:numId w:val="3"/>
        </w:numPr>
        <w:spacing w:after="0" w:line="240" w:lineRule="auto"/>
        <w:rPr>
          <w:rFonts w:asciiTheme="majorHAnsi" w:hAnsiTheme="majorHAnsi"/>
          <w:color w:val="222222"/>
          <w:shd w:val="clear" w:color="auto" w:fill="FFFFFF"/>
        </w:rPr>
      </w:pPr>
      <w:r w:rsidRPr="00324D51">
        <w:rPr>
          <w:rFonts w:asciiTheme="majorHAnsi" w:hAnsiTheme="majorHAnsi"/>
          <w:color w:val="222222"/>
          <w:shd w:val="clear" w:color="auto" w:fill="FFFFFF"/>
        </w:rPr>
        <w:t>Town of Thurmont</w:t>
      </w:r>
    </w:p>
    <w:p w14:paraId="47E6A993" w14:textId="77777777" w:rsidR="004F012F" w:rsidRPr="00324D51" w:rsidRDefault="004F012F" w:rsidP="005D34B4">
      <w:pPr>
        <w:pStyle w:val="ListParagraph"/>
        <w:spacing w:after="0" w:line="240" w:lineRule="auto"/>
        <w:rPr>
          <w:rFonts w:asciiTheme="majorHAnsi" w:hAnsiTheme="majorHAnsi"/>
          <w:color w:val="222222"/>
          <w:shd w:val="clear" w:color="auto" w:fill="FFFFFF"/>
        </w:rPr>
      </w:pPr>
    </w:p>
    <w:p w14:paraId="0366264C" w14:textId="109D4D60" w:rsidR="005D34B4" w:rsidRPr="00324D51" w:rsidRDefault="005D34B4" w:rsidP="005D34B4">
      <w:pPr>
        <w:spacing w:after="0" w:line="240" w:lineRule="auto"/>
        <w:rPr>
          <w:rFonts w:asciiTheme="majorHAnsi" w:hAnsiTheme="majorHAnsi"/>
          <w:b/>
          <w:highlight w:val="white"/>
        </w:rPr>
      </w:pPr>
      <w:r w:rsidRPr="00324D51">
        <w:rPr>
          <w:rFonts w:asciiTheme="majorHAnsi" w:hAnsiTheme="majorHAnsi"/>
          <w:b/>
          <w:highlight w:val="white"/>
        </w:rPr>
        <w:t>Project Timeline</w:t>
      </w:r>
    </w:p>
    <w:p w14:paraId="5C5D4E93" w14:textId="2A45F296" w:rsidR="005D34B4" w:rsidRPr="00324D51" w:rsidRDefault="005D34B4" w:rsidP="005D34B4">
      <w:pPr>
        <w:spacing w:after="0" w:line="240" w:lineRule="auto"/>
        <w:rPr>
          <w:rFonts w:asciiTheme="majorHAnsi" w:hAnsiTheme="majorHAnsi"/>
          <w:highlight w:val="white"/>
        </w:rPr>
      </w:pPr>
      <w:r w:rsidRPr="00324D51">
        <w:rPr>
          <w:rFonts w:asciiTheme="majorHAnsi" w:hAnsiTheme="majorHAnsi"/>
          <w:highlight w:val="white"/>
        </w:rPr>
        <w:t>May-June 2019</w:t>
      </w:r>
      <w:r w:rsidRPr="00324D51">
        <w:rPr>
          <w:rFonts w:asciiTheme="majorHAnsi" w:hAnsiTheme="majorHAnsi"/>
          <w:highlight w:val="white"/>
        </w:rPr>
        <w:tab/>
      </w:r>
      <w:r w:rsidR="007F00B4" w:rsidRPr="00324D51">
        <w:rPr>
          <w:rFonts w:asciiTheme="majorHAnsi" w:hAnsiTheme="majorHAnsi"/>
          <w:highlight w:val="white"/>
        </w:rPr>
        <w:tab/>
      </w:r>
      <w:r w:rsidR="007F00B4" w:rsidRPr="00324D51">
        <w:rPr>
          <w:rFonts w:asciiTheme="majorHAnsi" w:hAnsiTheme="majorHAnsi"/>
          <w:highlight w:val="white"/>
        </w:rPr>
        <w:tab/>
      </w:r>
      <w:r w:rsidRPr="00324D51">
        <w:rPr>
          <w:rFonts w:asciiTheme="majorHAnsi" w:hAnsiTheme="majorHAnsi"/>
          <w:highlight w:val="white"/>
        </w:rPr>
        <w:t>Artist Selection</w:t>
      </w:r>
    </w:p>
    <w:p w14:paraId="5E223BEE" w14:textId="50FD87CE" w:rsidR="005D34B4" w:rsidRPr="00324D51" w:rsidRDefault="005D34B4" w:rsidP="005D34B4">
      <w:pPr>
        <w:spacing w:after="0" w:line="240" w:lineRule="auto"/>
        <w:rPr>
          <w:rFonts w:asciiTheme="majorHAnsi" w:hAnsiTheme="majorHAnsi"/>
          <w:highlight w:val="white"/>
        </w:rPr>
      </w:pPr>
      <w:r w:rsidRPr="00324D51">
        <w:rPr>
          <w:rFonts w:asciiTheme="majorHAnsi" w:hAnsiTheme="majorHAnsi"/>
          <w:highlight w:val="white"/>
        </w:rPr>
        <w:t>S</w:t>
      </w:r>
      <w:r w:rsidR="00F90FCA" w:rsidRPr="00324D51">
        <w:rPr>
          <w:rFonts w:asciiTheme="majorHAnsi" w:hAnsiTheme="majorHAnsi"/>
          <w:highlight w:val="white"/>
        </w:rPr>
        <w:t>ummer</w:t>
      </w:r>
      <w:r w:rsidRPr="00324D51">
        <w:rPr>
          <w:rFonts w:asciiTheme="majorHAnsi" w:hAnsiTheme="majorHAnsi"/>
          <w:highlight w:val="white"/>
        </w:rPr>
        <w:t xml:space="preserve"> 2019</w:t>
      </w:r>
      <w:r w:rsidR="007F00B4" w:rsidRPr="00324D51">
        <w:rPr>
          <w:rFonts w:asciiTheme="majorHAnsi" w:hAnsiTheme="majorHAnsi"/>
          <w:highlight w:val="white"/>
        </w:rPr>
        <w:t xml:space="preserve"> to Spring 2020</w:t>
      </w:r>
      <w:r w:rsidR="007F00B4" w:rsidRPr="00324D51">
        <w:rPr>
          <w:rFonts w:asciiTheme="majorHAnsi" w:hAnsiTheme="majorHAnsi"/>
          <w:highlight w:val="white"/>
        </w:rPr>
        <w:tab/>
      </w:r>
      <w:r w:rsidR="00324D51" w:rsidRPr="00324D51">
        <w:rPr>
          <w:rFonts w:asciiTheme="majorHAnsi" w:hAnsiTheme="majorHAnsi"/>
          <w:highlight w:val="white"/>
        </w:rPr>
        <w:tab/>
      </w:r>
      <w:r w:rsidR="007F00B4" w:rsidRPr="00324D51">
        <w:rPr>
          <w:rFonts w:asciiTheme="majorHAnsi" w:hAnsiTheme="majorHAnsi"/>
          <w:highlight w:val="white"/>
        </w:rPr>
        <w:t>Artist/Team works with Partners/Fabrication begins</w:t>
      </w:r>
    </w:p>
    <w:p w14:paraId="6261F2B3" w14:textId="43CEE149" w:rsidR="005D34B4" w:rsidRPr="00324D51" w:rsidRDefault="007F00B4" w:rsidP="005D34B4">
      <w:pPr>
        <w:spacing w:after="0" w:line="240" w:lineRule="auto"/>
        <w:rPr>
          <w:rFonts w:asciiTheme="majorHAnsi" w:hAnsiTheme="majorHAnsi"/>
          <w:highlight w:val="white"/>
        </w:rPr>
      </w:pPr>
      <w:r w:rsidRPr="00324D51">
        <w:rPr>
          <w:rFonts w:asciiTheme="majorHAnsi" w:hAnsiTheme="majorHAnsi"/>
          <w:highlight w:val="white"/>
        </w:rPr>
        <w:t>Spring/</w:t>
      </w:r>
      <w:r w:rsidR="005D34B4" w:rsidRPr="00324D51">
        <w:rPr>
          <w:rFonts w:asciiTheme="majorHAnsi" w:hAnsiTheme="majorHAnsi"/>
          <w:highlight w:val="white"/>
        </w:rPr>
        <w:t>Summer 2020</w:t>
      </w:r>
      <w:r w:rsidR="005D34B4" w:rsidRPr="00324D51">
        <w:rPr>
          <w:rFonts w:asciiTheme="majorHAnsi" w:hAnsiTheme="majorHAnsi"/>
          <w:highlight w:val="white"/>
        </w:rPr>
        <w:tab/>
      </w:r>
      <w:r w:rsidR="005D34B4" w:rsidRPr="00324D51">
        <w:rPr>
          <w:rFonts w:asciiTheme="majorHAnsi" w:hAnsiTheme="majorHAnsi"/>
          <w:highlight w:val="white"/>
        </w:rPr>
        <w:tab/>
      </w:r>
      <w:r w:rsidRPr="00324D51">
        <w:rPr>
          <w:rFonts w:asciiTheme="majorHAnsi" w:hAnsiTheme="majorHAnsi"/>
          <w:highlight w:val="white"/>
        </w:rPr>
        <w:tab/>
        <w:t>Artworks installed at 5 sites</w:t>
      </w:r>
      <w:r w:rsidR="005D34B4" w:rsidRPr="00324D51">
        <w:rPr>
          <w:rFonts w:asciiTheme="majorHAnsi" w:hAnsiTheme="majorHAnsi"/>
          <w:highlight w:val="white"/>
        </w:rPr>
        <w:t xml:space="preserve"> </w:t>
      </w:r>
    </w:p>
    <w:p w14:paraId="18CB9178" w14:textId="7241D9E9" w:rsidR="005D34B4" w:rsidRPr="00324D51" w:rsidRDefault="007F00B4" w:rsidP="005D34B4">
      <w:pPr>
        <w:spacing w:after="0" w:line="240" w:lineRule="auto"/>
        <w:rPr>
          <w:rFonts w:asciiTheme="majorHAnsi" w:hAnsiTheme="majorHAnsi"/>
          <w:highlight w:val="white"/>
        </w:rPr>
      </w:pPr>
      <w:r w:rsidRPr="00324D51">
        <w:rPr>
          <w:rFonts w:asciiTheme="majorHAnsi" w:hAnsiTheme="majorHAnsi"/>
          <w:highlight w:val="white"/>
        </w:rPr>
        <w:t>Summer</w:t>
      </w:r>
      <w:r w:rsidR="00324D51" w:rsidRPr="00324D51">
        <w:rPr>
          <w:rFonts w:asciiTheme="majorHAnsi" w:hAnsiTheme="majorHAnsi"/>
          <w:highlight w:val="white"/>
        </w:rPr>
        <w:t xml:space="preserve"> </w:t>
      </w:r>
      <w:r w:rsidRPr="00324D51">
        <w:rPr>
          <w:rFonts w:asciiTheme="majorHAnsi" w:hAnsiTheme="majorHAnsi"/>
          <w:highlight w:val="white"/>
        </w:rPr>
        <w:t>2021</w:t>
      </w:r>
      <w:r w:rsidRPr="00324D51">
        <w:rPr>
          <w:rFonts w:asciiTheme="majorHAnsi" w:hAnsiTheme="majorHAnsi"/>
          <w:highlight w:val="white"/>
        </w:rPr>
        <w:tab/>
      </w:r>
      <w:r w:rsidRPr="00324D51">
        <w:rPr>
          <w:rFonts w:asciiTheme="majorHAnsi" w:hAnsiTheme="majorHAnsi"/>
          <w:highlight w:val="white"/>
        </w:rPr>
        <w:tab/>
      </w:r>
      <w:r w:rsidRPr="00324D51">
        <w:rPr>
          <w:rFonts w:asciiTheme="majorHAnsi" w:hAnsiTheme="majorHAnsi"/>
          <w:highlight w:val="white"/>
        </w:rPr>
        <w:tab/>
      </w:r>
      <w:r w:rsidRPr="00324D51">
        <w:rPr>
          <w:rFonts w:asciiTheme="majorHAnsi" w:hAnsiTheme="majorHAnsi"/>
          <w:highlight w:val="white"/>
        </w:rPr>
        <w:tab/>
        <w:t>Project Completion (one year installation)</w:t>
      </w:r>
    </w:p>
    <w:p w14:paraId="27E80CCB" w14:textId="77777777" w:rsidR="007F00B4" w:rsidRPr="00324D51" w:rsidRDefault="007F00B4" w:rsidP="005D34B4">
      <w:pPr>
        <w:spacing w:after="0" w:line="240" w:lineRule="auto"/>
        <w:rPr>
          <w:rFonts w:asciiTheme="majorHAnsi" w:hAnsiTheme="majorHAnsi"/>
          <w:b/>
          <w:highlight w:val="white"/>
        </w:rPr>
      </w:pPr>
    </w:p>
    <w:p w14:paraId="41475CA7" w14:textId="77777777" w:rsidR="005D34B4" w:rsidRPr="00324D51" w:rsidRDefault="005D34B4" w:rsidP="005D34B4">
      <w:pPr>
        <w:spacing w:after="0" w:line="240" w:lineRule="auto"/>
        <w:rPr>
          <w:rFonts w:asciiTheme="majorHAnsi" w:hAnsiTheme="majorHAnsi"/>
          <w:b/>
          <w:highlight w:val="white"/>
        </w:rPr>
      </w:pPr>
      <w:r w:rsidRPr="00324D51">
        <w:rPr>
          <w:rFonts w:asciiTheme="majorHAnsi" w:hAnsiTheme="majorHAnsi"/>
          <w:b/>
          <w:highlight w:val="white"/>
        </w:rPr>
        <w:t>Budget</w:t>
      </w:r>
    </w:p>
    <w:p w14:paraId="76D00ED4" w14:textId="5242FA36" w:rsidR="005D34B4" w:rsidRPr="00324D51" w:rsidRDefault="005D34B4" w:rsidP="005D34B4">
      <w:pPr>
        <w:spacing w:after="0" w:line="240" w:lineRule="auto"/>
        <w:rPr>
          <w:rFonts w:asciiTheme="majorHAnsi" w:hAnsiTheme="majorHAnsi"/>
          <w:highlight w:val="white"/>
        </w:rPr>
      </w:pPr>
      <w:r w:rsidRPr="00324D51">
        <w:rPr>
          <w:rFonts w:asciiTheme="majorHAnsi" w:hAnsiTheme="majorHAnsi"/>
          <w:highlight w:val="white"/>
        </w:rPr>
        <w:t>$40,000 (?) (inclusive of administration, design</w:t>
      </w:r>
      <w:r w:rsidR="004F012F" w:rsidRPr="00324D51">
        <w:rPr>
          <w:rFonts w:asciiTheme="majorHAnsi" w:hAnsiTheme="majorHAnsi"/>
          <w:highlight w:val="white"/>
        </w:rPr>
        <w:t xml:space="preserve"> fees</w:t>
      </w:r>
      <w:r w:rsidR="007F00B4" w:rsidRPr="00324D51">
        <w:rPr>
          <w:rFonts w:asciiTheme="majorHAnsi" w:hAnsiTheme="majorHAnsi"/>
          <w:highlight w:val="white"/>
        </w:rPr>
        <w:t xml:space="preserve"> and fabrication</w:t>
      </w:r>
    </w:p>
    <w:p w14:paraId="7F25F6B7" w14:textId="77777777" w:rsidR="005D34B4" w:rsidRPr="00324D51" w:rsidRDefault="005D34B4" w:rsidP="005D34B4">
      <w:pPr>
        <w:spacing w:after="0" w:line="240" w:lineRule="auto"/>
        <w:rPr>
          <w:rFonts w:asciiTheme="majorHAnsi" w:hAnsiTheme="majorHAnsi"/>
          <w:highlight w:val="white"/>
        </w:rPr>
      </w:pPr>
    </w:p>
    <w:p w14:paraId="74D3ED3B" w14:textId="0866AF05" w:rsidR="00772FBB" w:rsidRPr="00324D51" w:rsidRDefault="00583E16" w:rsidP="005D34B4">
      <w:pPr>
        <w:spacing w:after="0" w:line="240" w:lineRule="auto"/>
        <w:rPr>
          <w:rFonts w:asciiTheme="majorHAnsi" w:hAnsiTheme="majorHAnsi"/>
          <w:b/>
          <w:highlight w:val="white"/>
        </w:rPr>
      </w:pPr>
      <w:r w:rsidRPr="00324D51">
        <w:rPr>
          <w:rFonts w:asciiTheme="majorHAnsi" w:hAnsiTheme="majorHAnsi"/>
          <w:b/>
          <w:highlight w:val="white"/>
        </w:rPr>
        <w:t>Selection Panel</w:t>
      </w:r>
    </w:p>
    <w:p w14:paraId="306B50D9" w14:textId="1CD53912" w:rsidR="00772FBB" w:rsidRPr="00324D51" w:rsidRDefault="00772FBB" w:rsidP="005D34B4">
      <w:pPr>
        <w:spacing w:after="0" w:line="240" w:lineRule="auto"/>
        <w:rPr>
          <w:rFonts w:asciiTheme="majorHAnsi" w:hAnsiTheme="majorHAnsi"/>
          <w:highlight w:val="white"/>
        </w:rPr>
      </w:pPr>
      <w:r w:rsidRPr="00324D51">
        <w:rPr>
          <w:rFonts w:asciiTheme="majorHAnsi" w:hAnsiTheme="majorHAnsi"/>
          <w:highlight w:val="white"/>
        </w:rPr>
        <w:t>The Artist Selection Committee will be made up of representatives from each of the Main Streets in Frederick:</w:t>
      </w:r>
    </w:p>
    <w:p w14:paraId="44E83F67" w14:textId="77777777" w:rsidR="00772FBB" w:rsidRPr="00324D51" w:rsidRDefault="00772FBB" w:rsidP="005D34B4">
      <w:pPr>
        <w:spacing w:after="0" w:line="240" w:lineRule="auto"/>
        <w:rPr>
          <w:rFonts w:asciiTheme="majorHAnsi" w:hAnsiTheme="majorHAnsi"/>
          <w:highlight w:val="white"/>
        </w:rPr>
      </w:pPr>
    </w:p>
    <w:p w14:paraId="3AFB3B89" w14:textId="19F60C18" w:rsidR="00772FBB" w:rsidRPr="00324D51" w:rsidRDefault="00772FBB" w:rsidP="00772FBB">
      <w:pPr>
        <w:pStyle w:val="ListParagraph"/>
        <w:numPr>
          <w:ilvl w:val="0"/>
          <w:numId w:val="3"/>
        </w:numPr>
        <w:spacing w:after="0" w:line="240" w:lineRule="auto"/>
        <w:rPr>
          <w:rFonts w:asciiTheme="majorHAnsi" w:hAnsiTheme="majorHAnsi"/>
          <w:highlight w:val="white"/>
        </w:rPr>
      </w:pPr>
      <w:r w:rsidRPr="00324D51">
        <w:rPr>
          <w:rFonts w:asciiTheme="majorHAnsi" w:hAnsiTheme="majorHAnsi"/>
          <w:highlight w:val="white"/>
        </w:rPr>
        <w:t>Sophie Smith, Brunswick Main Street</w:t>
      </w:r>
    </w:p>
    <w:p w14:paraId="5327C1FF" w14:textId="666CF2EC" w:rsidR="00772FBB" w:rsidRPr="00324D51" w:rsidRDefault="00772FBB" w:rsidP="005D34B4">
      <w:pPr>
        <w:pStyle w:val="ListParagraph"/>
        <w:numPr>
          <w:ilvl w:val="0"/>
          <w:numId w:val="3"/>
        </w:numPr>
        <w:spacing w:after="0" w:line="240" w:lineRule="auto"/>
        <w:rPr>
          <w:rFonts w:asciiTheme="majorHAnsi" w:hAnsiTheme="majorHAnsi"/>
          <w:highlight w:val="white"/>
        </w:rPr>
      </w:pPr>
      <w:r w:rsidRPr="00324D51">
        <w:rPr>
          <w:rFonts w:asciiTheme="majorHAnsi" w:hAnsiTheme="majorHAnsi"/>
          <w:highlight w:val="white"/>
        </w:rPr>
        <w:t>Kara Norman, Downtown Frederick Partnership</w:t>
      </w:r>
    </w:p>
    <w:p w14:paraId="35DBDAAE" w14:textId="6E6C8CD4" w:rsidR="00772FBB" w:rsidRPr="00324D51" w:rsidRDefault="00772FBB" w:rsidP="00772FBB">
      <w:pPr>
        <w:pStyle w:val="ListParagraph"/>
        <w:numPr>
          <w:ilvl w:val="0"/>
          <w:numId w:val="3"/>
        </w:numPr>
        <w:spacing w:after="0" w:line="240" w:lineRule="auto"/>
        <w:rPr>
          <w:rFonts w:asciiTheme="majorHAnsi" w:hAnsiTheme="majorHAnsi"/>
          <w:highlight w:val="white"/>
        </w:rPr>
      </w:pPr>
      <w:r w:rsidRPr="00324D51">
        <w:rPr>
          <w:rFonts w:asciiTheme="majorHAnsi" w:hAnsiTheme="majorHAnsi"/>
          <w:highlight w:val="white"/>
        </w:rPr>
        <w:t>Becky Axilbund, Main Street Middletown</w:t>
      </w:r>
    </w:p>
    <w:p w14:paraId="7DC05519" w14:textId="1E472DF8" w:rsidR="00772FBB" w:rsidRPr="00324D51" w:rsidRDefault="00772FBB" w:rsidP="00772FBB">
      <w:pPr>
        <w:pStyle w:val="ListParagraph"/>
        <w:numPr>
          <w:ilvl w:val="0"/>
          <w:numId w:val="3"/>
        </w:numPr>
        <w:spacing w:after="0" w:line="240" w:lineRule="auto"/>
        <w:rPr>
          <w:rFonts w:asciiTheme="majorHAnsi" w:hAnsiTheme="majorHAnsi"/>
          <w:highlight w:val="white"/>
        </w:rPr>
      </w:pPr>
      <w:r w:rsidRPr="00324D51">
        <w:rPr>
          <w:rFonts w:asciiTheme="majorHAnsi" w:hAnsiTheme="majorHAnsi"/>
          <w:highlight w:val="white"/>
        </w:rPr>
        <w:t>Maria Dalton, Town of New Market</w:t>
      </w:r>
    </w:p>
    <w:p w14:paraId="1BD7F5DA" w14:textId="2BBB4EEC" w:rsidR="00772FBB" w:rsidRPr="00324D51" w:rsidRDefault="00772FBB" w:rsidP="00772FBB">
      <w:pPr>
        <w:pStyle w:val="ListParagraph"/>
        <w:numPr>
          <w:ilvl w:val="0"/>
          <w:numId w:val="3"/>
        </w:numPr>
        <w:spacing w:after="0" w:line="240" w:lineRule="auto"/>
        <w:rPr>
          <w:rFonts w:asciiTheme="majorHAnsi" w:hAnsiTheme="majorHAnsi"/>
          <w:highlight w:val="white"/>
        </w:rPr>
      </w:pPr>
      <w:r w:rsidRPr="00324D51">
        <w:rPr>
          <w:rFonts w:asciiTheme="majorHAnsi" w:hAnsiTheme="majorHAnsi"/>
          <w:highlight w:val="white"/>
        </w:rPr>
        <w:t>Vicki Grinder,  Town of Thurmont</w:t>
      </w:r>
    </w:p>
    <w:p w14:paraId="3BC65FF0" w14:textId="77777777" w:rsidR="00772FBB" w:rsidRPr="00324D51" w:rsidRDefault="00772FBB" w:rsidP="005D34B4">
      <w:pPr>
        <w:spacing w:after="0" w:line="240" w:lineRule="auto"/>
        <w:rPr>
          <w:rFonts w:asciiTheme="majorHAnsi" w:hAnsiTheme="majorHAnsi"/>
          <w:highlight w:val="white"/>
        </w:rPr>
      </w:pPr>
    </w:p>
    <w:p w14:paraId="445B4BC9" w14:textId="2220FCFA" w:rsidR="00772FBB" w:rsidRPr="00324D51" w:rsidRDefault="00772FBB" w:rsidP="005D34B4">
      <w:pPr>
        <w:spacing w:after="0" w:line="240" w:lineRule="auto"/>
        <w:rPr>
          <w:rFonts w:asciiTheme="majorHAnsi" w:hAnsiTheme="majorHAnsi"/>
          <w:highlight w:val="white"/>
        </w:rPr>
      </w:pPr>
      <w:r w:rsidRPr="00324D51">
        <w:rPr>
          <w:rFonts w:asciiTheme="majorHAnsi" w:hAnsiTheme="majorHAnsi"/>
          <w:highlight w:val="white"/>
        </w:rPr>
        <w:t>Additional members to be invited to participate</w:t>
      </w:r>
      <w:r w:rsidR="00583E16" w:rsidRPr="00324D51">
        <w:rPr>
          <w:rFonts w:asciiTheme="majorHAnsi" w:hAnsiTheme="majorHAnsi"/>
          <w:highlight w:val="white"/>
        </w:rPr>
        <w:t>:</w:t>
      </w:r>
    </w:p>
    <w:p w14:paraId="1ED9BC7E" w14:textId="77777777" w:rsidR="00583E16" w:rsidRPr="00324D51" w:rsidRDefault="00583E16" w:rsidP="005D34B4">
      <w:pPr>
        <w:spacing w:after="0" w:line="240" w:lineRule="auto"/>
        <w:rPr>
          <w:rFonts w:asciiTheme="majorHAnsi" w:hAnsiTheme="majorHAnsi"/>
          <w:highlight w:val="white"/>
        </w:rPr>
      </w:pPr>
    </w:p>
    <w:p w14:paraId="6908AC24" w14:textId="541E0604" w:rsidR="00772FBB" w:rsidRPr="00324D51" w:rsidRDefault="00772FBB" w:rsidP="00583E16">
      <w:pPr>
        <w:pStyle w:val="ListParagraph"/>
        <w:numPr>
          <w:ilvl w:val="0"/>
          <w:numId w:val="4"/>
        </w:numPr>
        <w:spacing w:after="0" w:line="240" w:lineRule="auto"/>
        <w:rPr>
          <w:rFonts w:asciiTheme="majorHAnsi" w:hAnsiTheme="majorHAnsi"/>
          <w:highlight w:val="white"/>
        </w:rPr>
      </w:pPr>
      <w:r w:rsidRPr="00324D51">
        <w:rPr>
          <w:rFonts w:asciiTheme="majorHAnsi" w:hAnsiTheme="majorHAnsi"/>
          <w:highlight w:val="white"/>
        </w:rPr>
        <w:t>Louise Kennelly,</w:t>
      </w:r>
      <w:r w:rsidR="00583E16" w:rsidRPr="00324D51">
        <w:rPr>
          <w:rFonts w:asciiTheme="majorHAnsi" w:hAnsiTheme="majorHAnsi"/>
          <w:highlight w:val="white"/>
        </w:rPr>
        <w:t xml:space="preserve"> </w:t>
      </w:r>
      <w:r w:rsidRPr="00324D51">
        <w:rPr>
          <w:rFonts w:asciiTheme="majorHAnsi" w:hAnsiTheme="majorHAnsi"/>
          <w:highlight w:val="white"/>
        </w:rPr>
        <w:t>Frederick Arts Council</w:t>
      </w:r>
    </w:p>
    <w:p w14:paraId="63CCC53D" w14:textId="1304D2C7" w:rsidR="00772FBB" w:rsidRPr="00324D51" w:rsidRDefault="00583E16" w:rsidP="00583E16">
      <w:pPr>
        <w:pStyle w:val="Heading3"/>
        <w:numPr>
          <w:ilvl w:val="0"/>
          <w:numId w:val="4"/>
        </w:numPr>
        <w:shd w:val="clear" w:color="auto" w:fill="FFFFFF"/>
        <w:spacing w:before="0" w:after="120" w:line="240" w:lineRule="atLeast"/>
        <w:rPr>
          <w:rFonts w:asciiTheme="majorHAnsi" w:hAnsiTheme="majorHAnsi"/>
          <w:b w:val="0"/>
          <w:sz w:val="22"/>
          <w:szCs w:val="22"/>
          <w:highlight w:val="white"/>
        </w:rPr>
      </w:pPr>
      <w:r w:rsidRPr="00324D51">
        <w:rPr>
          <w:rFonts w:asciiTheme="majorHAnsi" w:hAnsiTheme="majorHAnsi"/>
          <w:b w:val="0"/>
          <w:sz w:val="22"/>
          <w:szCs w:val="22"/>
          <w:highlight w:val="white"/>
        </w:rPr>
        <w:t xml:space="preserve">John </w:t>
      </w:r>
      <w:proofErr w:type="spellStart"/>
      <w:r w:rsidR="00772FBB" w:rsidRPr="00324D51">
        <w:rPr>
          <w:rFonts w:asciiTheme="majorHAnsi" w:hAnsiTheme="majorHAnsi"/>
          <w:b w:val="0"/>
          <w:sz w:val="22"/>
          <w:szCs w:val="22"/>
          <w:highlight w:val="white"/>
        </w:rPr>
        <w:t>Fieseler</w:t>
      </w:r>
      <w:proofErr w:type="spellEnd"/>
      <w:r w:rsidRPr="00324D51">
        <w:rPr>
          <w:rFonts w:asciiTheme="majorHAnsi" w:hAnsiTheme="majorHAnsi"/>
          <w:b w:val="0"/>
          <w:sz w:val="22"/>
          <w:szCs w:val="22"/>
          <w:highlight w:val="white"/>
        </w:rPr>
        <w:t>, Tourism Council of Frederick County</w:t>
      </w:r>
    </w:p>
    <w:p w14:paraId="279B28FE" w14:textId="77777777" w:rsidR="00583E16" w:rsidRPr="00324D51" w:rsidRDefault="00583E16" w:rsidP="00583E16">
      <w:pPr>
        <w:rPr>
          <w:rFonts w:asciiTheme="majorHAnsi" w:hAnsiTheme="majorHAnsi"/>
          <w:highlight w:val="white"/>
        </w:rPr>
      </w:pPr>
    </w:p>
    <w:p w14:paraId="57313693" w14:textId="44CE2565" w:rsidR="00075691" w:rsidRPr="00324D51" w:rsidRDefault="00075691" w:rsidP="00075691">
      <w:pPr>
        <w:spacing w:after="0" w:line="240" w:lineRule="auto"/>
        <w:rPr>
          <w:rFonts w:asciiTheme="majorHAnsi" w:hAnsiTheme="majorHAnsi"/>
          <w:b/>
          <w:highlight w:val="white"/>
        </w:rPr>
      </w:pPr>
      <w:r w:rsidRPr="00324D51">
        <w:rPr>
          <w:rFonts w:asciiTheme="majorHAnsi" w:hAnsiTheme="majorHAnsi"/>
          <w:b/>
          <w:highlight w:val="white"/>
        </w:rPr>
        <w:t xml:space="preserve">Selection </w:t>
      </w:r>
      <w:r w:rsidR="004F012F" w:rsidRPr="00324D51">
        <w:rPr>
          <w:rFonts w:asciiTheme="majorHAnsi" w:hAnsiTheme="majorHAnsi"/>
          <w:b/>
          <w:highlight w:val="white"/>
        </w:rPr>
        <w:t>Process</w:t>
      </w:r>
    </w:p>
    <w:p w14:paraId="6EF1D74C" w14:textId="6AFD099D" w:rsidR="00772FBB" w:rsidRPr="00324D51" w:rsidRDefault="00772FBB" w:rsidP="00075691">
      <w:pPr>
        <w:spacing w:after="0" w:line="240" w:lineRule="auto"/>
        <w:rPr>
          <w:rFonts w:asciiTheme="majorHAnsi" w:hAnsiTheme="majorHAnsi"/>
          <w:b/>
          <w:highlight w:val="white"/>
        </w:rPr>
      </w:pPr>
      <w:r w:rsidRPr="00324D51">
        <w:rPr>
          <w:rFonts w:asciiTheme="majorHAnsi" w:hAnsiTheme="majorHAnsi"/>
          <w:highlight w:val="white"/>
        </w:rPr>
        <w:t>Based on discussions with each Main Street representative, t</w:t>
      </w:r>
      <w:r w:rsidR="005D34B4" w:rsidRPr="00324D51">
        <w:rPr>
          <w:rFonts w:asciiTheme="majorHAnsi" w:hAnsiTheme="majorHAnsi"/>
          <w:highlight w:val="white"/>
        </w:rPr>
        <w:t>he Artist/Team Selection Proc</w:t>
      </w:r>
      <w:r w:rsidRPr="00324D51">
        <w:rPr>
          <w:rFonts w:asciiTheme="majorHAnsi" w:hAnsiTheme="majorHAnsi"/>
          <w:highlight w:val="white"/>
        </w:rPr>
        <w:t>ess will be a two part process</w:t>
      </w:r>
      <w:r w:rsidR="00583E16" w:rsidRPr="00324D51">
        <w:rPr>
          <w:rFonts w:asciiTheme="majorHAnsi" w:hAnsiTheme="majorHAnsi"/>
          <w:highlight w:val="white"/>
        </w:rPr>
        <w:t>. The Selection Committee will meet twice during the Selection Process</w:t>
      </w:r>
      <w:r w:rsidRPr="00324D51">
        <w:rPr>
          <w:rFonts w:asciiTheme="majorHAnsi" w:hAnsiTheme="majorHAnsi"/>
          <w:highlight w:val="white"/>
        </w:rPr>
        <w:t xml:space="preserve">. </w:t>
      </w:r>
      <w:r w:rsidR="005D34B4" w:rsidRPr="00324D51">
        <w:rPr>
          <w:rFonts w:asciiTheme="majorHAnsi" w:hAnsiTheme="majorHAnsi"/>
          <w:highlight w:val="white"/>
        </w:rPr>
        <w:t xml:space="preserve">A </w:t>
      </w:r>
      <w:r w:rsidR="005D34B4" w:rsidRPr="00324D51">
        <w:rPr>
          <w:rFonts w:asciiTheme="majorHAnsi" w:hAnsiTheme="majorHAnsi"/>
          <w:b/>
          <w:highlight w:val="white"/>
        </w:rPr>
        <w:t xml:space="preserve">Request for Qualifications </w:t>
      </w:r>
      <w:r w:rsidRPr="00324D51">
        <w:rPr>
          <w:rFonts w:asciiTheme="majorHAnsi" w:hAnsiTheme="majorHAnsi"/>
          <w:b/>
          <w:highlight w:val="white"/>
        </w:rPr>
        <w:t xml:space="preserve">(RFQ) </w:t>
      </w:r>
      <w:r w:rsidR="005D34B4" w:rsidRPr="00324D51">
        <w:rPr>
          <w:rFonts w:asciiTheme="majorHAnsi" w:hAnsiTheme="majorHAnsi"/>
          <w:highlight w:val="white"/>
        </w:rPr>
        <w:t>will be drafted to solicit regional artists</w:t>
      </w:r>
      <w:r w:rsidRPr="00324D51">
        <w:rPr>
          <w:rFonts w:asciiTheme="majorHAnsi" w:hAnsiTheme="majorHAnsi"/>
          <w:highlight w:val="white"/>
        </w:rPr>
        <w:t xml:space="preserve"> (no travel compensation is available, but artists outside of Frederick County and Maryland are </w:t>
      </w:r>
      <w:r w:rsidR="00C06F62" w:rsidRPr="00324D51">
        <w:rPr>
          <w:rFonts w:asciiTheme="majorHAnsi" w:hAnsiTheme="majorHAnsi"/>
          <w:highlight w:val="white"/>
        </w:rPr>
        <w:t>eligible to apply).</w:t>
      </w:r>
      <w:r w:rsidRPr="00324D51">
        <w:rPr>
          <w:rFonts w:asciiTheme="majorHAnsi" w:hAnsiTheme="majorHAnsi"/>
          <w:highlight w:val="white"/>
        </w:rPr>
        <w:t xml:space="preserve"> Special consideration may be given to </w:t>
      </w:r>
      <w:r w:rsidR="00075691" w:rsidRPr="00324D51">
        <w:rPr>
          <w:rFonts w:asciiTheme="majorHAnsi" w:hAnsiTheme="majorHAnsi"/>
          <w:highlight w:val="white"/>
        </w:rPr>
        <w:t>local/Maryland a</w:t>
      </w:r>
      <w:r w:rsidRPr="00324D51">
        <w:rPr>
          <w:rFonts w:asciiTheme="majorHAnsi" w:hAnsiTheme="majorHAnsi"/>
          <w:highlight w:val="white"/>
        </w:rPr>
        <w:t xml:space="preserve">rtists </w:t>
      </w:r>
      <w:r w:rsidR="00075691" w:rsidRPr="00324D51">
        <w:rPr>
          <w:rFonts w:asciiTheme="majorHAnsi" w:hAnsiTheme="majorHAnsi"/>
          <w:highlight w:val="white"/>
        </w:rPr>
        <w:t>during the</w:t>
      </w:r>
      <w:r w:rsidRPr="00324D51">
        <w:rPr>
          <w:rFonts w:asciiTheme="majorHAnsi" w:hAnsiTheme="majorHAnsi"/>
          <w:highlight w:val="white"/>
        </w:rPr>
        <w:t xml:space="preserve"> the selection process.   </w:t>
      </w:r>
    </w:p>
    <w:p w14:paraId="43E3ABF6" w14:textId="77777777" w:rsidR="00075691" w:rsidRPr="00E63C20" w:rsidRDefault="00075691" w:rsidP="005D34B4">
      <w:pPr>
        <w:spacing w:after="0" w:line="240" w:lineRule="auto"/>
        <w:rPr>
          <w:highlight w:val="white"/>
        </w:rPr>
      </w:pPr>
    </w:p>
    <w:p w14:paraId="1048E844" w14:textId="60762CBC" w:rsidR="00075691" w:rsidRPr="00E63C20" w:rsidRDefault="00075691" w:rsidP="005D34B4">
      <w:pPr>
        <w:spacing w:after="0" w:line="240" w:lineRule="auto"/>
        <w:rPr>
          <w:highlight w:val="white"/>
          <w:u w:val="single"/>
        </w:rPr>
      </w:pPr>
      <w:r w:rsidRPr="00E63C20">
        <w:rPr>
          <w:highlight w:val="white"/>
        </w:rPr>
        <w:t>Based on these applications, up to</w:t>
      </w:r>
      <w:r w:rsidRPr="007F00B4">
        <w:rPr>
          <w:b/>
          <w:highlight w:val="white"/>
        </w:rPr>
        <w:t xml:space="preserve"> five</w:t>
      </w:r>
      <w:r w:rsidR="007F00B4" w:rsidRPr="007F00B4">
        <w:rPr>
          <w:b/>
          <w:highlight w:val="white"/>
        </w:rPr>
        <w:t xml:space="preserve"> (5)</w:t>
      </w:r>
      <w:r w:rsidRPr="00E63C20">
        <w:rPr>
          <w:highlight w:val="white"/>
        </w:rPr>
        <w:t xml:space="preserve"> artist/teams will be chos</w:t>
      </w:r>
      <w:r w:rsidR="00F576A6" w:rsidRPr="00E63C20">
        <w:rPr>
          <w:highlight w:val="white"/>
        </w:rPr>
        <w:t xml:space="preserve">en by the Selection Committee to develop concepts/design proposals </w:t>
      </w:r>
      <w:r w:rsidRPr="00E63C20">
        <w:rPr>
          <w:highlight w:val="white"/>
        </w:rPr>
        <w:t xml:space="preserve">for the Art on Main Street Project. Each </w:t>
      </w:r>
      <w:r w:rsidR="00F576A6" w:rsidRPr="00E63C20">
        <w:rPr>
          <w:highlight w:val="white"/>
        </w:rPr>
        <w:t xml:space="preserve">finalist </w:t>
      </w:r>
      <w:r w:rsidRPr="00E63C20">
        <w:rPr>
          <w:highlight w:val="white"/>
        </w:rPr>
        <w:t>team will be given a modest honorar</w:t>
      </w:r>
      <w:r w:rsidR="00EB3AFB" w:rsidRPr="00E63C20">
        <w:rPr>
          <w:highlight w:val="white"/>
        </w:rPr>
        <w:t>ium to develop concepts/</w:t>
      </w:r>
      <w:r w:rsidR="00F576A6" w:rsidRPr="00E63C20">
        <w:rPr>
          <w:highlight w:val="white"/>
        </w:rPr>
        <w:t>designs (</w:t>
      </w:r>
      <w:r w:rsidR="00F576A6" w:rsidRPr="00F25AEF">
        <w:rPr>
          <w:highlight w:val="yellow"/>
        </w:rPr>
        <w:t>to be determined; $150-2</w:t>
      </w:r>
      <w:r w:rsidR="00F25AEF" w:rsidRPr="00F25AEF">
        <w:rPr>
          <w:highlight w:val="yellow"/>
        </w:rPr>
        <w:t>50</w:t>
      </w:r>
      <w:r w:rsidR="00F576A6" w:rsidRPr="00F25AEF">
        <w:rPr>
          <w:highlight w:val="yellow"/>
        </w:rPr>
        <w:t xml:space="preserve"> </w:t>
      </w:r>
      <w:r w:rsidR="00EB3AFB" w:rsidRPr="00F25AEF">
        <w:rPr>
          <w:highlight w:val="yellow"/>
        </w:rPr>
        <w:t>each?</w:t>
      </w:r>
      <w:r w:rsidR="00EB3AFB" w:rsidRPr="00E63C20">
        <w:rPr>
          <w:highlight w:val="white"/>
        </w:rPr>
        <w:t xml:space="preserve">) to present </w:t>
      </w:r>
      <w:r w:rsidR="00F576A6" w:rsidRPr="00E63C20">
        <w:rPr>
          <w:highlight w:val="white"/>
        </w:rPr>
        <w:t>at an in person interview with the Selection Panel.</w:t>
      </w:r>
      <w:r w:rsidR="00EB3AFB" w:rsidRPr="00E63C20">
        <w:rPr>
          <w:highlight w:val="white"/>
        </w:rPr>
        <w:t xml:space="preserve"> </w:t>
      </w:r>
      <w:r w:rsidR="00F576A6" w:rsidRPr="00E63C20">
        <w:rPr>
          <w:highlight w:val="white"/>
          <w:u w:val="single"/>
        </w:rPr>
        <w:t xml:space="preserve">The Selection Panel will meet and interview each of the </w:t>
      </w:r>
      <w:r w:rsidR="00F576A6" w:rsidRPr="00E63C20">
        <w:rPr>
          <w:highlight w:val="white"/>
          <w:u w:val="single"/>
        </w:rPr>
        <w:lastRenderedPageBreak/>
        <w:t xml:space="preserve">finalists and select one </w:t>
      </w:r>
      <w:r w:rsidR="007F00B4">
        <w:rPr>
          <w:highlight w:val="white"/>
          <w:u w:val="single"/>
        </w:rPr>
        <w:t>Artist/T</w:t>
      </w:r>
      <w:r w:rsidR="00F576A6" w:rsidRPr="00E63C20">
        <w:rPr>
          <w:highlight w:val="white"/>
          <w:u w:val="single"/>
        </w:rPr>
        <w:t>eam.</w:t>
      </w:r>
      <w:r w:rsidR="00EF1FB2" w:rsidRPr="00E63C20">
        <w:rPr>
          <w:highlight w:val="white"/>
          <w:u w:val="single"/>
        </w:rPr>
        <w:t xml:space="preserve"> </w:t>
      </w:r>
      <w:r w:rsidR="007F00B4">
        <w:rPr>
          <w:highlight w:val="white"/>
          <w:u w:val="single"/>
        </w:rPr>
        <w:t>This</w:t>
      </w:r>
      <w:r w:rsidR="00EF1FB2" w:rsidRPr="00E63C20">
        <w:rPr>
          <w:highlight w:val="white"/>
          <w:u w:val="single"/>
        </w:rPr>
        <w:t xml:space="preserve"> Artist/Team will provide artwork for each of the five</w:t>
      </w:r>
      <w:r w:rsidR="00C06F62" w:rsidRPr="00E63C20">
        <w:rPr>
          <w:highlight w:val="white"/>
          <w:u w:val="single"/>
        </w:rPr>
        <w:t xml:space="preserve"> (5)</w:t>
      </w:r>
      <w:r w:rsidR="00EF1FB2" w:rsidRPr="00E63C20">
        <w:rPr>
          <w:highlight w:val="white"/>
          <w:u w:val="single"/>
        </w:rPr>
        <w:t xml:space="preserve"> Main Street</w:t>
      </w:r>
      <w:r w:rsidR="00C06F62" w:rsidRPr="00E63C20">
        <w:rPr>
          <w:highlight w:val="white"/>
          <w:u w:val="single"/>
        </w:rPr>
        <w:t xml:space="preserve"> locations</w:t>
      </w:r>
      <w:r w:rsidR="00EF1FB2" w:rsidRPr="00E63C20">
        <w:rPr>
          <w:highlight w:val="white"/>
          <w:u w:val="single"/>
        </w:rPr>
        <w:t>.</w:t>
      </w:r>
    </w:p>
    <w:p w14:paraId="0E6B4BE5" w14:textId="77777777" w:rsidR="006C6EDD" w:rsidRPr="00E63C20" w:rsidRDefault="006C6EDD" w:rsidP="005D34B4">
      <w:pPr>
        <w:spacing w:after="0" w:line="240" w:lineRule="auto"/>
        <w:rPr>
          <w:highlight w:val="white"/>
          <w:u w:val="single"/>
        </w:rPr>
      </w:pPr>
    </w:p>
    <w:p w14:paraId="454B59FF" w14:textId="55A4C5CD" w:rsidR="006C6EDD" w:rsidRPr="00E63C20" w:rsidRDefault="006C6EDD" w:rsidP="005D34B4">
      <w:pPr>
        <w:spacing w:after="0" w:line="240" w:lineRule="auto"/>
        <w:rPr>
          <w:highlight w:val="white"/>
        </w:rPr>
      </w:pPr>
      <w:r w:rsidRPr="00E63C20">
        <w:rPr>
          <w:highlight w:val="white"/>
        </w:rPr>
        <w:t>The Contract for the Artist/Team will be held by the Brunswick Main Street.</w:t>
      </w:r>
    </w:p>
    <w:p w14:paraId="4026F992" w14:textId="77777777" w:rsidR="00EB3AFB" w:rsidRPr="00E63C20" w:rsidRDefault="00EB3AFB" w:rsidP="005D34B4">
      <w:pPr>
        <w:spacing w:after="0" w:line="240" w:lineRule="auto"/>
        <w:rPr>
          <w:highlight w:val="white"/>
        </w:rPr>
      </w:pPr>
    </w:p>
    <w:p w14:paraId="074FD983" w14:textId="30D6E49A" w:rsidR="00EB3AFB" w:rsidRPr="00E63C20" w:rsidRDefault="00EF1FB2" w:rsidP="005D34B4">
      <w:pPr>
        <w:spacing w:after="0" w:line="240" w:lineRule="auto"/>
        <w:rPr>
          <w:highlight w:val="white"/>
        </w:rPr>
      </w:pPr>
      <w:r w:rsidRPr="00E63C20">
        <w:rPr>
          <w:highlight w:val="white"/>
        </w:rPr>
        <w:t>Two types of Project P</w:t>
      </w:r>
      <w:r w:rsidR="00EB3AFB" w:rsidRPr="00E63C20">
        <w:rPr>
          <w:highlight w:val="white"/>
        </w:rPr>
        <w:t xml:space="preserve">roposals </w:t>
      </w:r>
      <w:r w:rsidR="007F00B4">
        <w:rPr>
          <w:highlight w:val="white"/>
        </w:rPr>
        <w:t>will</w:t>
      </w:r>
      <w:r w:rsidR="00EB3AFB" w:rsidRPr="00E63C20">
        <w:rPr>
          <w:highlight w:val="white"/>
        </w:rPr>
        <w:t xml:space="preserve"> be considered:</w:t>
      </w:r>
    </w:p>
    <w:p w14:paraId="1D583023" w14:textId="77777777" w:rsidR="00EB3AFB" w:rsidRPr="00E63C20" w:rsidRDefault="00EB3AFB" w:rsidP="005D34B4">
      <w:pPr>
        <w:spacing w:after="0" w:line="240" w:lineRule="auto"/>
        <w:rPr>
          <w:highlight w:val="white"/>
        </w:rPr>
      </w:pPr>
    </w:p>
    <w:p w14:paraId="097360E0" w14:textId="0243F2EA" w:rsidR="00D63AD8" w:rsidRPr="00E63C20" w:rsidRDefault="00D37B92" w:rsidP="00D63AD8">
      <w:pPr>
        <w:pStyle w:val="ListParagraph"/>
        <w:numPr>
          <w:ilvl w:val="0"/>
          <w:numId w:val="5"/>
        </w:numPr>
        <w:spacing w:after="0" w:line="240" w:lineRule="auto"/>
        <w:rPr>
          <w:highlight w:val="white"/>
        </w:rPr>
      </w:pPr>
      <w:r>
        <w:rPr>
          <w:b/>
          <w:highlight w:val="white"/>
        </w:rPr>
        <w:t>A</w:t>
      </w:r>
      <w:r w:rsidR="00D63AD8" w:rsidRPr="00E63C20">
        <w:rPr>
          <w:b/>
          <w:highlight w:val="white"/>
        </w:rPr>
        <w:t xml:space="preserve">rtworks </w:t>
      </w:r>
      <w:r w:rsidR="00EB3AFB" w:rsidRPr="00E63C20">
        <w:rPr>
          <w:b/>
          <w:highlight w:val="white"/>
        </w:rPr>
        <w:t xml:space="preserve">owned by the </w:t>
      </w:r>
      <w:r w:rsidR="00F576A6" w:rsidRPr="00E63C20">
        <w:rPr>
          <w:b/>
          <w:highlight w:val="white"/>
        </w:rPr>
        <w:t>A</w:t>
      </w:r>
      <w:r w:rsidR="00EB3AFB" w:rsidRPr="00E63C20">
        <w:rPr>
          <w:b/>
          <w:highlight w:val="white"/>
        </w:rPr>
        <w:t>rtist</w:t>
      </w:r>
      <w:r w:rsidR="00F576A6" w:rsidRPr="00E63C20">
        <w:rPr>
          <w:b/>
          <w:highlight w:val="white"/>
        </w:rPr>
        <w:t>/Team</w:t>
      </w:r>
      <w:r w:rsidR="00EB3AFB" w:rsidRPr="00E63C20">
        <w:rPr>
          <w:b/>
          <w:highlight w:val="white"/>
        </w:rPr>
        <w:t xml:space="preserve"> that will </w:t>
      </w:r>
      <w:r w:rsidR="00D63AD8" w:rsidRPr="00E63C20">
        <w:rPr>
          <w:b/>
          <w:highlight w:val="white"/>
        </w:rPr>
        <w:t xml:space="preserve">be </w:t>
      </w:r>
      <w:r w:rsidR="00F576A6" w:rsidRPr="00E63C20">
        <w:rPr>
          <w:b/>
          <w:highlight w:val="white"/>
        </w:rPr>
        <w:t>on temporary</w:t>
      </w:r>
      <w:r w:rsidR="00EB3AFB" w:rsidRPr="00E63C20">
        <w:rPr>
          <w:b/>
          <w:highlight w:val="white"/>
        </w:rPr>
        <w:t xml:space="preserve"> loan</w:t>
      </w:r>
      <w:r w:rsidR="00F576A6" w:rsidRPr="00E63C20">
        <w:rPr>
          <w:highlight w:val="white"/>
        </w:rPr>
        <w:t xml:space="preserve"> </w:t>
      </w:r>
      <w:r w:rsidR="00EB3AFB" w:rsidRPr="00E63C20">
        <w:rPr>
          <w:highlight w:val="white"/>
        </w:rPr>
        <w:t>to each Main Street participant for the duration of the project installation period (one year)</w:t>
      </w:r>
      <w:r w:rsidR="00F576A6" w:rsidRPr="00E63C20">
        <w:rPr>
          <w:highlight w:val="white"/>
        </w:rPr>
        <w:t xml:space="preserve">. This would be similar to the </w:t>
      </w:r>
      <w:proofErr w:type="spellStart"/>
      <w:r w:rsidR="00F576A6" w:rsidRPr="00E63C20">
        <w:rPr>
          <w:highlight w:val="white"/>
        </w:rPr>
        <w:t>ARTSites</w:t>
      </w:r>
      <w:proofErr w:type="spellEnd"/>
      <w:r w:rsidR="00F576A6" w:rsidRPr="00E63C20">
        <w:rPr>
          <w:highlight w:val="white"/>
        </w:rPr>
        <w:t xml:space="preserve"> Program in Howard County.</w:t>
      </w:r>
      <w:r w:rsidR="00D63AD8" w:rsidRPr="00E63C20">
        <w:rPr>
          <w:highlight w:val="white"/>
        </w:rPr>
        <w:t xml:space="preserve">  </w:t>
      </w:r>
    </w:p>
    <w:p w14:paraId="2631CF72" w14:textId="77777777" w:rsidR="00D63AD8" w:rsidRPr="00E63C20" w:rsidRDefault="00D63AD8" w:rsidP="00D63AD8">
      <w:pPr>
        <w:pStyle w:val="ListParagraph"/>
        <w:spacing w:after="0" w:line="240" w:lineRule="auto"/>
        <w:rPr>
          <w:highlight w:val="white"/>
        </w:rPr>
      </w:pPr>
    </w:p>
    <w:p w14:paraId="5D4FF357" w14:textId="3DB46F96" w:rsidR="00D63AD8" w:rsidRPr="00E63C20" w:rsidRDefault="00D63AD8" w:rsidP="00D63AD8">
      <w:pPr>
        <w:pStyle w:val="ListParagraph"/>
        <w:spacing w:after="0" w:line="240" w:lineRule="auto"/>
        <w:rPr>
          <w:highlight w:val="white"/>
        </w:rPr>
      </w:pPr>
      <w:r w:rsidRPr="00E63C20">
        <w:rPr>
          <w:highlight w:val="white"/>
        </w:rPr>
        <w:t>These artworks would have a cohesive theme linking all of the Main Street sites and be easily identifiable as part of a County-wide project. Because this type of project may not require a lot of site specific design work and the Artist/Team could re-loan or sell the artwork after the loan period, this may be a cost effective way to borrow lar</w:t>
      </w:r>
      <w:r w:rsidR="00930B39" w:rsidRPr="00E63C20">
        <w:rPr>
          <w:highlight w:val="white"/>
        </w:rPr>
        <w:t xml:space="preserve">ge scale pieces or </w:t>
      </w:r>
      <w:r w:rsidR="007F00B4">
        <w:rPr>
          <w:highlight w:val="white"/>
        </w:rPr>
        <w:t>pieces</w:t>
      </w:r>
      <w:r w:rsidR="00930B39" w:rsidRPr="00E63C20">
        <w:rPr>
          <w:highlight w:val="white"/>
        </w:rPr>
        <w:t xml:space="preserve"> made of permanent materials (cast metal, stone, etc.) for each site</w:t>
      </w:r>
      <w:r w:rsidRPr="00E63C20">
        <w:rPr>
          <w:highlight w:val="white"/>
        </w:rPr>
        <w:t xml:space="preserve">. Once the year has been completed, the artwork would revert back to the ownership </w:t>
      </w:r>
      <w:r w:rsidR="007F00B4">
        <w:rPr>
          <w:highlight w:val="white"/>
        </w:rPr>
        <w:t xml:space="preserve">of </w:t>
      </w:r>
      <w:r w:rsidRPr="00E63C20">
        <w:rPr>
          <w:highlight w:val="white"/>
        </w:rPr>
        <w:t xml:space="preserve">the Artist. </w:t>
      </w:r>
    </w:p>
    <w:p w14:paraId="170870B0" w14:textId="25764AEC" w:rsidR="00D63AD8" w:rsidRPr="00E63C20" w:rsidRDefault="00D63AD8" w:rsidP="00D63AD8">
      <w:pPr>
        <w:spacing w:after="0" w:line="240" w:lineRule="auto"/>
        <w:rPr>
          <w:highlight w:val="white"/>
        </w:rPr>
      </w:pPr>
    </w:p>
    <w:p w14:paraId="19ABFE99" w14:textId="03CABE86" w:rsidR="005D34B4" w:rsidRPr="00E63C20" w:rsidRDefault="00D63AD8" w:rsidP="00D63AD8">
      <w:pPr>
        <w:pStyle w:val="ListParagraph"/>
        <w:numPr>
          <w:ilvl w:val="0"/>
          <w:numId w:val="5"/>
        </w:numPr>
        <w:spacing w:after="0" w:line="240" w:lineRule="auto"/>
        <w:rPr>
          <w:highlight w:val="white"/>
        </w:rPr>
      </w:pPr>
      <w:r w:rsidRPr="00E63C20">
        <w:rPr>
          <w:b/>
          <w:highlight w:val="white"/>
        </w:rPr>
        <w:t>Site-specific artworks that would be created for each individual site</w:t>
      </w:r>
      <w:r w:rsidRPr="00E63C20">
        <w:rPr>
          <w:highlight w:val="white"/>
        </w:rPr>
        <w:t xml:space="preserve"> by the Artist/Team. The artwork created, rather than </w:t>
      </w:r>
      <w:r w:rsidR="00930B39" w:rsidRPr="00E63C20">
        <w:rPr>
          <w:highlight w:val="white"/>
        </w:rPr>
        <w:t>a</w:t>
      </w:r>
      <w:r w:rsidRPr="00E63C20">
        <w:rPr>
          <w:highlight w:val="white"/>
        </w:rPr>
        <w:t xml:space="preserve"> temporary loan, </w:t>
      </w:r>
      <w:r w:rsidR="00930B39" w:rsidRPr="00E63C20">
        <w:rPr>
          <w:highlight w:val="white"/>
        </w:rPr>
        <w:t>could</w:t>
      </w:r>
      <w:r w:rsidRPr="00E63C20">
        <w:rPr>
          <w:highlight w:val="white"/>
        </w:rPr>
        <w:t xml:space="preserve"> be considered temporary because of the ephemeral nature of the materials used in addition to the one year commitment at each site. This type of artwork would still have a theme to guide the </w:t>
      </w:r>
      <w:r w:rsidR="00930B39" w:rsidRPr="00E63C20">
        <w:rPr>
          <w:highlight w:val="white"/>
        </w:rPr>
        <w:t xml:space="preserve">design process </w:t>
      </w:r>
      <w:r w:rsidRPr="00E63C20">
        <w:rPr>
          <w:highlight w:val="white"/>
        </w:rPr>
        <w:t>and could also be identifiable as part of a County-wide project.</w:t>
      </w:r>
      <w:r w:rsidR="00EF1FB2" w:rsidRPr="00E63C20">
        <w:rPr>
          <w:highlight w:val="white"/>
        </w:rPr>
        <w:t xml:space="preserve">  However, each artwork </w:t>
      </w:r>
      <w:r w:rsidR="00930B39" w:rsidRPr="00E63C20">
        <w:rPr>
          <w:highlight w:val="white"/>
        </w:rPr>
        <w:t xml:space="preserve">could be created to connect </w:t>
      </w:r>
      <w:r w:rsidR="00565594" w:rsidRPr="00E63C20">
        <w:rPr>
          <w:highlight w:val="white"/>
        </w:rPr>
        <w:t xml:space="preserve">specifically </w:t>
      </w:r>
      <w:r w:rsidR="00930B39" w:rsidRPr="00E63C20">
        <w:rPr>
          <w:highlight w:val="white"/>
        </w:rPr>
        <w:t>with each Main Street</w:t>
      </w:r>
      <w:r w:rsidR="00565594" w:rsidRPr="00E63C20">
        <w:rPr>
          <w:highlight w:val="white"/>
        </w:rPr>
        <w:t>—</w:t>
      </w:r>
      <w:r w:rsidR="00930B39" w:rsidRPr="00E63C20">
        <w:rPr>
          <w:highlight w:val="white"/>
        </w:rPr>
        <w:t xml:space="preserve"> its history and character. </w:t>
      </w:r>
    </w:p>
    <w:p w14:paraId="50ED6929" w14:textId="487771F7" w:rsidR="00565594" w:rsidRPr="00E63C20" w:rsidRDefault="00565594" w:rsidP="00565594">
      <w:pPr>
        <w:spacing w:line="240" w:lineRule="auto"/>
        <w:rPr>
          <w:b/>
          <w:highlight w:val="white"/>
        </w:rPr>
      </w:pPr>
    </w:p>
    <w:p w14:paraId="374936AC" w14:textId="77777777" w:rsidR="00565594" w:rsidRPr="00E63C20" w:rsidRDefault="00565594" w:rsidP="00565594">
      <w:pPr>
        <w:spacing w:after="0" w:line="240" w:lineRule="auto"/>
        <w:rPr>
          <w:b/>
          <w:highlight w:val="white"/>
        </w:rPr>
      </w:pPr>
      <w:r w:rsidRPr="00E63C20">
        <w:rPr>
          <w:b/>
          <w:highlight w:val="white"/>
        </w:rPr>
        <w:t>Design Process</w:t>
      </w:r>
    </w:p>
    <w:p w14:paraId="2D453020" w14:textId="77777777" w:rsidR="006C6EDD" w:rsidRPr="00E63C20" w:rsidRDefault="00565594" w:rsidP="00565594">
      <w:pPr>
        <w:spacing w:after="0" w:line="240" w:lineRule="auto"/>
        <w:rPr>
          <w:highlight w:val="white"/>
        </w:rPr>
      </w:pPr>
      <w:r w:rsidRPr="00E63C20">
        <w:rPr>
          <w:highlight w:val="white"/>
        </w:rPr>
        <w:t>Once the Artist/Team is selected; they will meet with each Main Street</w:t>
      </w:r>
      <w:r w:rsidR="006C6EDD" w:rsidRPr="00E63C20">
        <w:rPr>
          <w:highlight w:val="white"/>
        </w:rPr>
        <w:t xml:space="preserve"> program</w:t>
      </w:r>
      <w:r w:rsidRPr="00E63C20">
        <w:rPr>
          <w:highlight w:val="white"/>
        </w:rPr>
        <w:t xml:space="preserve"> individually to determine the location and </w:t>
      </w:r>
      <w:r w:rsidR="006C6EDD" w:rsidRPr="00E63C20">
        <w:rPr>
          <w:highlight w:val="white"/>
        </w:rPr>
        <w:t>specifics</w:t>
      </w:r>
      <w:r w:rsidRPr="00E63C20">
        <w:rPr>
          <w:highlight w:val="white"/>
        </w:rPr>
        <w:t xml:space="preserve"> of the Artwork. </w:t>
      </w:r>
    </w:p>
    <w:p w14:paraId="7DE811FC" w14:textId="77777777" w:rsidR="006C6EDD" w:rsidRPr="00E63C20" w:rsidRDefault="006C6EDD" w:rsidP="00565594">
      <w:pPr>
        <w:spacing w:after="0" w:line="240" w:lineRule="auto"/>
        <w:rPr>
          <w:highlight w:val="white"/>
        </w:rPr>
      </w:pPr>
    </w:p>
    <w:p w14:paraId="1BC262B8" w14:textId="77777777" w:rsidR="007F00B4" w:rsidRDefault="006C6EDD" w:rsidP="00565594">
      <w:pPr>
        <w:spacing w:after="0" w:line="240" w:lineRule="auto"/>
        <w:rPr>
          <w:highlight w:val="white"/>
        </w:rPr>
      </w:pPr>
      <w:r w:rsidRPr="00E63C20">
        <w:rPr>
          <w:highlight w:val="white"/>
        </w:rPr>
        <w:t xml:space="preserve">Each Main Street </w:t>
      </w:r>
      <w:r w:rsidR="00C06F62" w:rsidRPr="00E63C20">
        <w:rPr>
          <w:highlight w:val="white"/>
        </w:rPr>
        <w:t xml:space="preserve">participant shall </w:t>
      </w:r>
      <w:r w:rsidRPr="00E63C20">
        <w:rPr>
          <w:highlight w:val="white"/>
        </w:rPr>
        <w:t xml:space="preserve">have a </w:t>
      </w:r>
      <w:r w:rsidRPr="00E63C20">
        <w:rPr>
          <w:b/>
          <w:highlight w:val="white"/>
        </w:rPr>
        <w:t>Design Committee</w:t>
      </w:r>
      <w:r w:rsidRPr="00E63C20">
        <w:rPr>
          <w:highlight w:val="white"/>
        </w:rPr>
        <w:t xml:space="preserve"> comprise</w:t>
      </w:r>
      <w:r w:rsidR="00C06F62" w:rsidRPr="00E63C20">
        <w:rPr>
          <w:highlight w:val="white"/>
        </w:rPr>
        <w:t>d</w:t>
      </w:r>
      <w:r w:rsidRPr="00E63C20">
        <w:rPr>
          <w:highlight w:val="white"/>
        </w:rPr>
        <w:t xml:space="preserve"> of the Main Street coordinator and other community members that will work with the Artist/Team and Project Consultant to provide information, feedback and coordinate each site installation. </w:t>
      </w:r>
    </w:p>
    <w:p w14:paraId="61A6DDF9" w14:textId="77777777" w:rsidR="007F00B4" w:rsidRDefault="007F00B4" w:rsidP="00565594">
      <w:pPr>
        <w:spacing w:after="0" w:line="240" w:lineRule="auto"/>
        <w:rPr>
          <w:highlight w:val="white"/>
        </w:rPr>
      </w:pPr>
    </w:p>
    <w:p w14:paraId="47F7A10E" w14:textId="2FA090D8" w:rsidR="00565594" w:rsidRDefault="006C6EDD" w:rsidP="00565594">
      <w:pPr>
        <w:spacing w:after="0" w:line="240" w:lineRule="auto"/>
        <w:rPr>
          <w:highlight w:val="white"/>
        </w:rPr>
      </w:pPr>
      <w:r w:rsidRPr="00E63C20">
        <w:rPr>
          <w:highlight w:val="white"/>
        </w:rPr>
        <w:t>The Design Committee will work with the Artist</w:t>
      </w:r>
      <w:r w:rsidR="00C06F62" w:rsidRPr="00E63C20">
        <w:rPr>
          <w:highlight w:val="white"/>
        </w:rPr>
        <w:t>/Team</w:t>
      </w:r>
      <w:r w:rsidRPr="00E63C20">
        <w:rPr>
          <w:highlight w:val="white"/>
        </w:rPr>
        <w:t xml:space="preserve"> to </w:t>
      </w:r>
      <w:r w:rsidR="00C06F62" w:rsidRPr="00E63C20">
        <w:rPr>
          <w:highlight w:val="white"/>
        </w:rPr>
        <w:t>determin</w:t>
      </w:r>
      <w:r w:rsidR="00324D51">
        <w:rPr>
          <w:highlight w:val="white"/>
        </w:rPr>
        <w:t>e the best site for the artwork</w:t>
      </w:r>
      <w:r w:rsidR="00C06F62" w:rsidRPr="00E63C20">
        <w:rPr>
          <w:highlight w:val="white"/>
        </w:rPr>
        <w:t xml:space="preserve"> and to </w:t>
      </w:r>
      <w:r w:rsidRPr="00E63C20">
        <w:rPr>
          <w:highlight w:val="white"/>
        </w:rPr>
        <w:t>obtain design approvals and permits for the artwork</w:t>
      </w:r>
      <w:r w:rsidR="00324D51">
        <w:rPr>
          <w:highlight w:val="white"/>
        </w:rPr>
        <w:t xml:space="preserve"> and artwork</w:t>
      </w:r>
      <w:r w:rsidRPr="00E63C20">
        <w:rPr>
          <w:highlight w:val="white"/>
        </w:rPr>
        <w:t xml:space="preserve"> installation. </w:t>
      </w:r>
    </w:p>
    <w:p w14:paraId="5F2F1DAD" w14:textId="77777777" w:rsidR="00544FDC" w:rsidRPr="00E63C20" w:rsidRDefault="00544FDC" w:rsidP="00565594">
      <w:pPr>
        <w:spacing w:after="0" w:line="240" w:lineRule="auto"/>
        <w:rPr>
          <w:b/>
          <w:highlight w:val="white"/>
        </w:rPr>
      </w:pPr>
    </w:p>
    <w:p w14:paraId="2EAA3628" w14:textId="727CCA4D" w:rsidR="00E54531" w:rsidRPr="00E63C20" w:rsidRDefault="00E63C20" w:rsidP="00A50A8B">
      <w:pPr>
        <w:spacing w:after="0" w:line="240" w:lineRule="auto"/>
        <w:rPr>
          <w:b/>
          <w:highlight w:val="white"/>
        </w:rPr>
      </w:pPr>
      <w:r>
        <w:rPr>
          <w:b/>
          <w:highlight w:val="white"/>
        </w:rPr>
        <w:t>Fabrication/</w:t>
      </w:r>
      <w:r w:rsidR="006C6EDD" w:rsidRPr="00E63C20">
        <w:rPr>
          <w:b/>
          <w:highlight w:val="white"/>
        </w:rPr>
        <w:t>Install</w:t>
      </w:r>
      <w:r w:rsidR="00E54531" w:rsidRPr="00E63C20">
        <w:rPr>
          <w:b/>
          <w:highlight w:val="white"/>
        </w:rPr>
        <w:t>ation</w:t>
      </w:r>
    </w:p>
    <w:p w14:paraId="77518910" w14:textId="31BFB960" w:rsidR="008D1515" w:rsidRPr="00E63C20" w:rsidRDefault="00C06F62" w:rsidP="00E54531">
      <w:pPr>
        <w:rPr>
          <w:color w:val="333333"/>
          <w:highlight w:val="white"/>
        </w:rPr>
      </w:pPr>
      <w:r w:rsidRPr="00E63C20">
        <w:rPr>
          <w:color w:val="333333"/>
          <w:highlight w:val="white"/>
        </w:rPr>
        <w:t>Installation of each artwork will be coordinated with the</w:t>
      </w:r>
      <w:r w:rsidR="001B6DD3" w:rsidRPr="00E63C20">
        <w:rPr>
          <w:color w:val="333333"/>
          <w:highlight w:val="white"/>
        </w:rPr>
        <w:t xml:space="preserve"> Project</w:t>
      </w:r>
      <w:r w:rsidR="008D1515" w:rsidRPr="00E63C20">
        <w:rPr>
          <w:color w:val="333333"/>
          <w:highlight w:val="white"/>
        </w:rPr>
        <w:t xml:space="preserve"> Consultant, the Artist/Team and the Main Street representative for each site based on constraints/other construction and opportunities to promote the project or other Main Street activities.</w:t>
      </w:r>
    </w:p>
    <w:p w14:paraId="4A938222" w14:textId="77777777" w:rsidR="00A50A8B" w:rsidRPr="00E63C20" w:rsidRDefault="00A50A8B" w:rsidP="00A50A8B">
      <w:pPr>
        <w:spacing w:after="0" w:line="240" w:lineRule="auto"/>
        <w:rPr>
          <w:b/>
          <w:highlight w:val="white"/>
        </w:rPr>
      </w:pPr>
      <w:r w:rsidRPr="00E63C20">
        <w:rPr>
          <w:b/>
          <w:highlight w:val="white"/>
        </w:rPr>
        <w:t>Project Completion</w:t>
      </w:r>
    </w:p>
    <w:p w14:paraId="4904360A" w14:textId="02D98790" w:rsidR="00E63C20" w:rsidRPr="00E63C20" w:rsidRDefault="00A50A8B" w:rsidP="00A50A8B">
      <w:pPr>
        <w:spacing w:after="0" w:line="240" w:lineRule="auto"/>
        <w:rPr>
          <w:color w:val="333333"/>
          <w:highlight w:val="white"/>
        </w:rPr>
      </w:pPr>
      <w:r w:rsidRPr="00E63C20">
        <w:rPr>
          <w:color w:val="333333"/>
          <w:highlight w:val="white"/>
        </w:rPr>
        <w:t xml:space="preserve">After the artwork has been installed for one year, the Artist will </w:t>
      </w:r>
      <w:r w:rsidR="00E63C20" w:rsidRPr="00E63C20">
        <w:rPr>
          <w:color w:val="333333"/>
          <w:highlight w:val="white"/>
        </w:rPr>
        <w:t>return to take down/remove the Artwork (unless plans have been made to extend the installation). The Contract with the Artist/Team will outline whether the artwork returns to the Artist/Team or remains the property of the Main Street.</w:t>
      </w:r>
    </w:p>
    <w:p w14:paraId="4A251539" w14:textId="77777777" w:rsidR="00E63C20" w:rsidRPr="00E63C20" w:rsidRDefault="00E63C20" w:rsidP="00A50A8B">
      <w:pPr>
        <w:spacing w:after="0" w:line="240" w:lineRule="auto"/>
        <w:rPr>
          <w:color w:val="333333"/>
          <w:highlight w:val="white"/>
        </w:rPr>
      </w:pPr>
    </w:p>
    <w:p w14:paraId="4FADCD84" w14:textId="77777777" w:rsidR="00E63C20" w:rsidRDefault="00E54531" w:rsidP="00A50A8B">
      <w:pPr>
        <w:spacing w:after="0" w:line="240" w:lineRule="auto"/>
        <w:rPr>
          <w:b/>
          <w:highlight w:val="white"/>
        </w:rPr>
      </w:pPr>
      <w:r w:rsidRPr="00E63C20">
        <w:rPr>
          <w:color w:val="333333"/>
          <w:highlight w:val="white"/>
        </w:rPr>
        <w:lastRenderedPageBreak/>
        <w:br/>
      </w:r>
    </w:p>
    <w:p w14:paraId="00000001" w14:textId="17AFBE15" w:rsidR="00684582" w:rsidRPr="00E63C20" w:rsidRDefault="00544FDC" w:rsidP="00E63C20">
      <w:pPr>
        <w:spacing w:after="0" w:line="240" w:lineRule="auto"/>
        <w:jc w:val="center"/>
        <w:rPr>
          <w:b/>
          <w:sz w:val="24"/>
          <w:szCs w:val="24"/>
          <w:highlight w:val="white"/>
        </w:rPr>
      </w:pPr>
      <w:r w:rsidRPr="00E63C20">
        <w:rPr>
          <w:b/>
          <w:sz w:val="24"/>
          <w:szCs w:val="24"/>
          <w:highlight w:val="white"/>
        </w:rPr>
        <w:t xml:space="preserve">Request for </w:t>
      </w:r>
      <w:r w:rsidR="00E54531" w:rsidRPr="00E63C20">
        <w:rPr>
          <w:b/>
          <w:sz w:val="24"/>
          <w:szCs w:val="24"/>
          <w:highlight w:val="white"/>
        </w:rPr>
        <w:t>Qualifications</w:t>
      </w:r>
    </w:p>
    <w:p w14:paraId="5F2E9F4B" w14:textId="77777777" w:rsidR="00E63C20" w:rsidRDefault="00E63C20" w:rsidP="00E63C20">
      <w:pPr>
        <w:spacing w:after="0" w:line="240" w:lineRule="auto"/>
        <w:jc w:val="center"/>
        <w:rPr>
          <w:b/>
          <w:sz w:val="24"/>
          <w:szCs w:val="24"/>
          <w:highlight w:val="white"/>
        </w:rPr>
      </w:pPr>
      <w:r>
        <w:rPr>
          <w:b/>
          <w:sz w:val="24"/>
          <w:szCs w:val="24"/>
          <w:highlight w:val="white"/>
        </w:rPr>
        <w:t xml:space="preserve">Frederick County Main Streets Public </w:t>
      </w:r>
      <w:r w:rsidRPr="00E63C20">
        <w:rPr>
          <w:b/>
          <w:sz w:val="24"/>
          <w:szCs w:val="24"/>
          <w:highlight w:val="white"/>
        </w:rPr>
        <w:t xml:space="preserve">Art </w:t>
      </w:r>
      <w:r>
        <w:rPr>
          <w:b/>
          <w:sz w:val="24"/>
          <w:szCs w:val="24"/>
          <w:highlight w:val="white"/>
        </w:rPr>
        <w:t xml:space="preserve">Project </w:t>
      </w:r>
    </w:p>
    <w:p w14:paraId="00000004" w14:textId="6218F852" w:rsidR="00684582" w:rsidRDefault="00E63C20">
      <w:pPr>
        <w:jc w:val="center"/>
        <w:rPr>
          <w:b/>
          <w:sz w:val="24"/>
          <w:szCs w:val="24"/>
          <w:highlight w:val="white"/>
        </w:rPr>
      </w:pPr>
      <w:r w:rsidRPr="00E63C20">
        <w:rPr>
          <w:b/>
          <w:sz w:val="24"/>
          <w:szCs w:val="24"/>
          <w:highlight w:val="white"/>
        </w:rPr>
        <w:t>April 2019</w:t>
      </w:r>
      <w:r w:rsidR="00544FDC">
        <w:rPr>
          <w:b/>
          <w:sz w:val="24"/>
          <w:szCs w:val="24"/>
          <w:highlight w:val="white"/>
        </w:rPr>
        <w:t xml:space="preserve"> </w:t>
      </w:r>
    </w:p>
    <w:p w14:paraId="1BD1980A" w14:textId="309F0E93" w:rsidR="00E63C20" w:rsidRPr="00582C08" w:rsidRDefault="00544FDC">
      <w:pPr>
        <w:jc w:val="center"/>
        <w:rPr>
          <w:b/>
          <w:color w:val="C0504D" w:themeColor="accent2"/>
          <w:sz w:val="24"/>
          <w:szCs w:val="24"/>
        </w:rPr>
      </w:pPr>
      <w:r w:rsidRPr="00582C08">
        <w:rPr>
          <w:b/>
          <w:color w:val="C0504D" w:themeColor="accent2"/>
          <w:sz w:val="24"/>
          <w:szCs w:val="24"/>
        </w:rPr>
        <w:t>DRAFT</w:t>
      </w:r>
    </w:p>
    <w:p w14:paraId="00000005" w14:textId="77777777" w:rsidR="00684582" w:rsidRPr="00E63C20" w:rsidRDefault="00544FDC" w:rsidP="00E63C20">
      <w:pPr>
        <w:spacing w:after="0" w:line="240" w:lineRule="auto"/>
        <w:rPr>
          <w:b/>
          <w:highlight w:val="white"/>
        </w:rPr>
      </w:pPr>
      <w:r w:rsidRPr="00E63C20">
        <w:rPr>
          <w:b/>
          <w:highlight w:val="white"/>
        </w:rPr>
        <w:t>Opportunity</w:t>
      </w:r>
    </w:p>
    <w:p w14:paraId="549173B6" w14:textId="37EAAEED" w:rsidR="0019107C" w:rsidRDefault="00376445" w:rsidP="00E63C20">
      <w:pPr>
        <w:spacing w:after="0" w:line="240" w:lineRule="auto"/>
        <w:rPr>
          <w:highlight w:val="white"/>
        </w:rPr>
      </w:pPr>
      <w:r>
        <w:rPr>
          <w:highlight w:val="white"/>
        </w:rPr>
        <w:t xml:space="preserve">With support from the Tourism Council, Frederick County’s five Main Street Programs are collaborating on a project to bring temporary public art to each of its five Main Streets.  </w:t>
      </w:r>
      <w:r w:rsidR="0019107C">
        <w:rPr>
          <w:highlight w:val="white"/>
        </w:rPr>
        <w:t xml:space="preserve">The Frederick Main Street </w:t>
      </w:r>
      <w:r w:rsidR="00544FDC">
        <w:rPr>
          <w:highlight w:val="white"/>
        </w:rPr>
        <w:t>partners</w:t>
      </w:r>
      <w:r w:rsidR="0019107C">
        <w:rPr>
          <w:highlight w:val="white"/>
        </w:rPr>
        <w:t xml:space="preserve"> are seeking an Artist/Team to design, fabricate, and install five temporary public artworks at each of the Frederick Main Streets. </w:t>
      </w:r>
    </w:p>
    <w:p w14:paraId="2865BECB" w14:textId="77777777" w:rsidR="00376445" w:rsidRDefault="00376445" w:rsidP="00E63C20">
      <w:pPr>
        <w:spacing w:after="0" w:line="240" w:lineRule="auto"/>
        <w:rPr>
          <w:highlight w:val="white"/>
        </w:rPr>
      </w:pPr>
    </w:p>
    <w:p w14:paraId="7D305993" w14:textId="18BFCFD9" w:rsidR="00376445" w:rsidRDefault="00376445" w:rsidP="00E63C20">
      <w:pPr>
        <w:spacing w:after="0" w:line="240" w:lineRule="auto"/>
        <w:rPr>
          <w:highlight w:val="white"/>
        </w:rPr>
      </w:pPr>
      <w:r>
        <w:rPr>
          <w:highlight w:val="white"/>
        </w:rPr>
        <w:t>The Main Streets included in the project are located in the following</w:t>
      </w:r>
      <w:r w:rsidR="008D46AF">
        <w:rPr>
          <w:highlight w:val="white"/>
        </w:rPr>
        <w:t xml:space="preserve"> </w:t>
      </w:r>
      <w:r w:rsidR="00544FDC">
        <w:rPr>
          <w:highlight w:val="white"/>
        </w:rPr>
        <w:t>municipalities</w:t>
      </w:r>
      <w:r>
        <w:rPr>
          <w:highlight w:val="white"/>
        </w:rPr>
        <w:t xml:space="preserve">: Frederick, Brunswick, Thurmont, Middletown, and New Market.  </w:t>
      </w:r>
      <w:r w:rsidR="00877FEC">
        <w:rPr>
          <w:highlight w:val="white"/>
        </w:rPr>
        <w:t xml:space="preserve">While the five Main Street areas have some common characteristics, they each have a unique character and </w:t>
      </w:r>
      <w:r w:rsidR="00582C08">
        <w:rPr>
          <w:highlight w:val="white"/>
        </w:rPr>
        <w:t xml:space="preserve">each offers a </w:t>
      </w:r>
      <w:r w:rsidR="00877FEC">
        <w:rPr>
          <w:highlight w:val="white"/>
        </w:rPr>
        <w:t xml:space="preserve">different </w:t>
      </w:r>
      <w:r w:rsidR="00582C08">
        <w:rPr>
          <w:highlight w:val="white"/>
        </w:rPr>
        <w:t xml:space="preserve">downtown experience </w:t>
      </w:r>
      <w:r w:rsidR="00877FEC">
        <w:rPr>
          <w:highlight w:val="white"/>
        </w:rPr>
        <w:t xml:space="preserve">for visitors. </w:t>
      </w:r>
    </w:p>
    <w:p w14:paraId="75235251" w14:textId="77777777" w:rsidR="008D46AF" w:rsidRDefault="008D46AF" w:rsidP="00E63C20">
      <w:pPr>
        <w:spacing w:after="0" w:line="240" w:lineRule="auto"/>
        <w:rPr>
          <w:highlight w:val="white"/>
        </w:rPr>
      </w:pPr>
    </w:p>
    <w:p w14:paraId="6719D666" w14:textId="119588AF" w:rsidR="008D46AF" w:rsidRDefault="008D46AF" w:rsidP="00E63C20">
      <w:pPr>
        <w:spacing w:after="0" w:line="240" w:lineRule="auto"/>
        <w:rPr>
          <w:highlight w:val="white"/>
        </w:rPr>
      </w:pPr>
      <w:r w:rsidRPr="008561DF">
        <w:rPr>
          <w:b/>
          <w:highlight w:val="white"/>
        </w:rPr>
        <w:t xml:space="preserve">One Artist/Team </w:t>
      </w:r>
      <w:r>
        <w:rPr>
          <w:highlight w:val="white"/>
        </w:rPr>
        <w:t xml:space="preserve">will be selected to provide </w:t>
      </w:r>
      <w:r w:rsidRPr="008D46AF">
        <w:rPr>
          <w:b/>
          <w:highlight w:val="white"/>
        </w:rPr>
        <w:t>five (5) temporary public art piece</w:t>
      </w:r>
      <w:r w:rsidR="00F25AEF">
        <w:rPr>
          <w:b/>
          <w:highlight w:val="white"/>
        </w:rPr>
        <w:t>s</w:t>
      </w:r>
      <w:r>
        <w:rPr>
          <w:b/>
          <w:highlight w:val="white"/>
        </w:rPr>
        <w:t xml:space="preserve">, </w:t>
      </w:r>
      <w:r w:rsidRPr="008D46AF">
        <w:rPr>
          <w:highlight w:val="white"/>
        </w:rPr>
        <w:t>one</w:t>
      </w:r>
      <w:r>
        <w:rPr>
          <w:b/>
          <w:highlight w:val="white"/>
        </w:rPr>
        <w:t xml:space="preserve"> </w:t>
      </w:r>
      <w:r>
        <w:rPr>
          <w:highlight w:val="white"/>
        </w:rPr>
        <w:t xml:space="preserve">for each of the Main Street sites. </w:t>
      </w:r>
      <w:r w:rsidR="008561DF">
        <w:rPr>
          <w:highlight w:val="white"/>
        </w:rPr>
        <w:t xml:space="preserve"> </w:t>
      </w:r>
      <w:r w:rsidR="00F25AEF">
        <w:rPr>
          <w:highlight w:val="white"/>
        </w:rPr>
        <w:t>These must be five</w:t>
      </w:r>
      <w:r w:rsidR="00582C08">
        <w:rPr>
          <w:highlight w:val="white"/>
        </w:rPr>
        <w:t xml:space="preserve"> (5)</w:t>
      </w:r>
      <w:r w:rsidR="00F25AEF">
        <w:rPr>
          <w:highlight w:val="white"/>
        </w:rPr>
        <w:t xml:space="preserve"> unique public art pieces.</w:t>
      </w:r>
    </w:p>
    <w:p w14:paraId="745564ED" w14:textId="77777777" w:rsidR="00376445" w:rsidRDefault="00376445" w:rsidP="00E63C20">
      <w:pPr>
        <w:spacing w:after="0" w:line="240" w:lineRule="auto"/>
        <w:rPr>
          <w:highlight w:val="white"/>
        </w:rPr>
      </w:pPr>
    </w:p>
    <w:p w14:paraId="0B0DCE90" w14:textId="3895A7BE" w:rsidR="00376445" w:rsidRPr="00877FEC" w:rsidRDefault="00F25AEF" w:rsidP="00E63C20">
      <w:pPr>
        <w:spacing w:after="0" w:line="240" w:lineRule="auto"/>
        <w:rPr>
          <w:b/>
          <w:highlight w:val="white"/>
        </w:rPr>
      </w:pPr>
      <w:r>
        <w:rPr>
          <w:b/>
          <w:highlight w:val="white"/>
        </w:rPr>
        <w:t>Project Vision</w:t>
      </w:r>
    </w:p>
    <w:p w14:paraId="03C96699" w14:textId="39277BD7" w:rsidR="00376445" w:rsidRDefault="00376445" w:rsidP="00E63C20">
      <w:pPr>
        <w:spacing w:after="0" w:line="240" w:lineRule="auto"/>
        <w:rPr>
          <w:highlight w:val="white"/>
        </w:rPr>
      </w:pPr>
      <w:r>
        <w:rPr>
          <w:highlight w:val="white"/>
        </w:rPr>
        <w:t>The</w:t>
      </w:r>
      <w:r w:rsidR="00F25AEF">
        <w:rPr>
          <w:highlight w:val="white"/>
        </w:rPr>
        <w:t xml:space="preserve"> Vision of the </w:t>
      </w:r>
      <w:r>
        <w:rPr>
          <w:highlight w:val="white"/>
        </w:rPr>
        <w:t>Main Street Public Art Project</w:t>
      </w:r>
      <w:r w:rsidRPr="008561DF">
        <w:rPr>
          <w:highlight w:val="yellow"/>
        </w:rPr>
        <w:t xml:space="preserve"> (shall we name it? “Art on Main” or the “</w:t>
      </w:r>
      <w:proofErr w:type="spellStart"/>
      <w:r w:rsidRPr="008561DF">
        <w:rPr>
          <w:highlight w:val="yellow"/>
        </w:rPr>
        <w:t>HeART</w:t>
      </w:r>
      <w:proofErr w:type="spellEnd"/>
      <w:r w:rsidRPr="008561DF">
        <w:rPr>
          <w:highlight w:val="yellow"/>
        </w:rPr>
        <w:t xml:space="preserve"> of Frederick”</w:t>
      </w:r>
      <w:r w:rsidR="00582C08">
        <w:rPr>
          <w:highlight w:val="yellow"/>
        </w:rPr>
        <w:t>?</w:t>
      </w:r>
      <w:r w:rsidR="00877FEC" w:rsidRPr="008561DF">
        <w:rPr>
          <w:highlight w:val="yellow"/>
        </w:rPr>
        <w:t>)</w:t>
      </w:r>
      <w:r w:rsidR="00877FEC">
        <w:rPr>
          <w:highlight w:val="white"/>
        </w:rPr>
        <w:t xml:space="preserve"> is to celebrate Frederick County’s downtowns, </w:t>
      </w:r>
      <w:r w:rsidR="00582C08">
        <w:rPr>
          <w:highlight w:val="white"/>
        </w:rPr>
        <w:t xml:space="preserve">to </w:t>
      </w:r>
      <w:r w:rsidR="00877FEC">
        <w:rPr>
          <w:highlight w:val="white"/>
        </w:rPr>
        <w:t xml:space="preserve">create </w:t>
      </w:r>
      <w:r w:rsidR="00582C08">
        <w:rPr>
          <w:highlight w:val="white"/>
        </w:rPr>
        <w:t>linkages</w:t>
      </w:r>
      <w:r w:rsidR="00877FEC">
        <w:rPr>
          <w:highlight w:val="white"/>
        </w:rPr>
        <w:t xml:space="preserve"> between the five communities and </w:t>
      </w:r>
      <w:r w:rsidR="00F25AEF">
        <w:rPr>
          <w:highlight w:val="white"/>
        </w:rPr>
        <w:t xml:space="preserve">to </w:t>
      </w:r>
      <w:r w:rsidR="00877FEC">
        <w:rPr>
          <w:highlight w:val="white"/>
        </w:rPr>
        <w:t>highlight the connection</w:t>
      </w:r>
      <w:r w:rsidR="00F25AEF">
        <w:rPr>
          <w:highlight w:val="white"/>
        </w:rPr>
        <w:t>s</w:t>
      </w:r>
      <w:r w:rsidR="00877FEC">
        <w:rPr>
          <w:highlight w:val="white"/>
        </w:rPr>
        <w:t xml:space="preserve"> between </w:t>
      </w:r>
      <w:r w:rsidR="00F25AEF">
        <w:rPr>
          <w:highlight w:val="white"/>
        </w:rPr>
        <w:t>their</w:t>
      </w:r>
      <w:r w:rsidR="00877FEC">
        <w:rPr>
          <w:highlight w:val="white"/>
        </w:rPr>
        <w:t xml:space="preserve"> agricultural communities and downtowns—both today and into the future.</w:t>
      </w:r>
    </w:p>
    <w:p w14:paraId="47FB8AE5" w14:textId="77777777" w:rsidR="00877FEC" w:rsidRDefault="00877FEC" w:rsidP="00E63C20">
      <w:pPr>
        <w:spacing w:after="0" w:line="240" w:lineRule="auto"/>
        <w:rPr>
          <w:highlight w:val="white"/>
        </w:rPr>
      </w:pPr>
    </w:p>
    <w:p w14:paraId="7F9E3C32" w14:textId="474810D9" w:rsidR="008561DF" w:rsidRDefault="00F25AEF" w:rsidP="00E63C20">
      <w:pPr>
        <w:spacing w:after="0" w:line="240" w:lineRule="auto"/>
        <w:rPr>
          <w:b/>
          <w:highlight w:val="white"/>
        </w:rPr>
      </w:pPr>
      <w:r>
        <w:rPr>
          <w:b/>
          <w:highlight w:val="white"/>
        </w:rPr>
        <w:t>Project Goals</w:t>
      </w:r>
    </w:p>
    <w:p w14:paraId="74783EF9" w14:textId="75F16859" w:rsidR="008561DF" w:rsidRPr="00F25AEF" w:rsidRDefault="008561DF" w:rsidP="00E63C20">
      <w:pPr>
        <w:spacing w:after="0" w:line="240" w:lineRule="auto"/>
        <w:rPr>
          <w:highlight w:val="white"/>
        </w:rPr>
      </w:pPr>
      <w:r w:rsidRPr="00F25AEF">
        <w:rPr>
          <w:highlight w:val="white"/>
        </w:rPr>
        <w:t xml:space="preserve">The </w:t>
      </w:r>
      <w:r w:rsidR="00F25AEF">
        <w:rPr>
          <w:highlight w:val="white"/>
        </w:rPr>
        <w:t>G</w:t>
      </w:r>
      <w:r w:rsidRPr="00F25AEF">
        <w:rPr>
          <w:highlight w:val="white"/>
        </w:rPr>
        <w:t>oals of the Main Street Public Art Project are:</w:t>
      </w:r>
    </w:p>
    <w:p w14:paraId="25007F87" w14:textId="605101E8" w:rsidR="008561DF" w:rsidRPr="008561DF" w:rsidRDefault="008561DF" w:rsidP="008561DF">
      <w:pPr>
        <w:pStyle w:val="ListParagraph"/>
        <w:numPr>
          <w:ilvl w:val="0"/>
          <w:numId w:val="6"/>
        </w:numPr>
        <w:spacing w:after="0" w:line="240" w:lineRule="auto"/>
        <w:rPr>
          <w:highlight w:val="white"/>
        </w:rPr>
      </w:pPr>
      <w:r>
        <w:rPr>
          <w:highlight w:val="white"/>
        </w:rPr>
        <w:t>To</w:t>
      </w:r>
      <w:r w:rsidRPr="008561DF">
        <w:rPr>
          <w:highlight w:val="white"/>
        </w:rPr>
        <w:t xml:space="preserve"> highlight both the common threads</w:t>
      </w:r>
      <w:r w:rsidR="00F25AEF">
        <w:rPr>
          <w:highlight w:val="white"/>
        </w:rPr>
        <w:t xml:space="preserve"> of the Main Streets</w:t>
      </w:r>
      <w:r w:rsidRPr="008561DF">
        <w:rPr>
          <w:highlight w:val="white"/>
        </w:rPr>
        <w:t xml:space="preserve"> (what makes them “Frederick County”) and what makes each Main Street special. </w:t>
      </w:r>
    </w:p>
    <w:p w14:paraId="29926D7D" w14:textId="1EC311FA" w:rsidR="00877FEC" w:rsidRDefault="008561DF" w:rsidP="008561DF">
      <w:pPr>
        <w:pStyle w:val="ListParagraph"/>
        <w:numPr>
          <w:ilvl w:val="0"/>
          <w:numId w:val="6"/>
        </w:numPr>
        <w:spacing w:after="0" w:line="240" w:lineRule="auto"/>
        <w:rPr>
          <w:highlight w:val="white"/>
        </w:rPr>
      </w:pPr>
      <w:r>
        <w:rPr>
          <w:highlight w:val="white"/>
        </w:rPr>
        <w:t xml:space="preserve">To </w:t>
      </w:r>
      <w:r w:rsidR="00877FEC" w:rsidRPr="008561DF">
        <w:rPr>
          <w:highlight w:val="white"/>
        </w:rPr>
        <w:t xml:space="preserve">encourage locals and tourists to visit and appreciate the offerings in each of the Main Street sites.  </w:t>
      </w:r>
    </w:p>
    <w:p w14:paraId="6EAB5FDF" w14:textId="766BEF81" w:rsidR="00877FEC" w:rsidRPr="008561DF" w:rsidRDefault="008561DF" w:rsidP="00E63C20">
      <w:pPr>
        <w:pStyle w:val="ListParagraph"/>
        <w:numPr>
          <w:ilvl w:val="0"/>
          <w:numId w:val="6"/>
        </w:numPr>
        <w:spacing w:after="0" w:line="240" w:lineRule="auto"/>
        <w:rPr>
          <w:highlight w:val="white"/>
        </w:rPr>
      </w:pPr>
      <w:r w:rsidRPr="008561DF">
        <w:rPr>
          <w:highlight w:val="white"/>
        </w:rPr>
        <w:t xml:space="preserve">To engage dialogue with the community about art </w:t>
      </w:r>
      <w:r>
        <w:rPr>
          <w:highlight w:val="white"/>
        </w:rPr>
        <w:t xml:space="preserve">and how it can </w:t>
      </w:r>
      <w:r w:rsidR="00582C08">
        <w:rPr>
          <w:highlight w:val="white"/>
        </w:rPr>
        <w:t>enhance</w:t>
      </w:r>
      <w:r>
        <w:rPr>
          <w:highlight w:val="white"/>
        </w:rPr>
        <w:t xml:space="preserve"> public spaces.</w:t>
      </w:r>
    </w:p>
    <w:p w14:paraId="7F646A34" w14:textId="77777777" w:rsidR="00877FEC" w:rsidRPr="00E63C20" w:rsidRDefault="00877FEC" w:rsidP="00E63C20">
      <w:pPr>
        <w:spacing w:after="0" w:line="240" w:lineRule="auto"/>
        <w:rPr>
          <w:highlight w:val="white"/>
        </w:rPr>
      </w:pPr>
    </w:p>
    <w:p w14:paraId="2E7D3D96" w14:textId="3C955E7D" w:rsidR="008561DF" w:rsidRDefault="00544FDC" w:rsidP="00E63C20">
      <w:pPr>
        <w:spacing w:after="0" w:line="240" w:lineRule="auto"/>
        <w:rPr>
          <w:highlight w:val="white"/>
        </w:rPr>
      </w:pPr>
      <w:r w:rsidRPr="00E63C20">
        <w:rPr>
          <w:b/>
          <w:highlight w:val="white"/>
        </w:rPr>
        <w:t>Site Location and Requirements</w:t>
      </w:r>
      <w:r w:rsidRPr="00E63C20">
        <w:rPr>
          <w:b/>
          <w:highlight w:val="white"/>
        </w:rPr>
        <w:br/>
      </w:r>
      <w:r w:rsidRPr="00E63C20">
        <w:rPr>
          <w:highlight w:val="white"/>
        </w:rPr>
        <w:t>The Selected Artist</w:t>
      </w:r>
      <w:r w:rsidR="00877FEC">
        <w:rPr>
          <w:highlight w:val="white"/>
        </w:rPr>
        <w:t>/Team</w:t>
      </w:r>
      <w:r w:rsidRPr="00E63C20">
        <w:rPr>
          <w:highlight w:val="white"/>
        </w:rPr>
        <w:t xml:space="preserve"> will be contracted to </w:t>
      </w:r>
      <w:r w:rsidR="008561DF">
        <w:rPr>
          <w:highlight w:val="white"/>
        </w:rPr>
        <w:t>provide a</w:t>
      </w:r>
      <w:r w:rsidR="00F25AEF">
        <w:rPr>
          <w:highlight w:val="white"/>
        </w:rPr>
        <w:t xml:space="preserve"> unique</w:t>
      </w:r>
      <w:r w:rsidR="008561DF">
        <w:rPr>
          <w:highlight w:val="white"/>
        </w:rPr>
        <w:t xml:space="preserve"> public art piece for each of the five Main Street areas in Frederick. </w:t>
      </w:r>
    </w:p>
    <w:p w14:paraId="61819D78" w14:textId="77777777" w:rsidR="008561DF" w:rsidRDefault="008561DF" w:rsidP="00E63C20">
      <w:pPr>
        <w:spacing w:after="0" w:line="240" w:lineRule="auto"/>
        <w:rPr>
          <w:highlight w:val="white"/>
        </w:rPr>
      </w:pPr>
    </w:p>
    <w:p w14:paraId="4482E494" w14:textId="23F695EB" w:rsidR="008561DF" w:rsidRDefault="008561DF" w:rsidP="00E63C20">
      <w:pPr>
        <w:spacing w:after="0" w:line="240" w:lineRule="auto"/>
        <w:rPr>
          <w:highlight w:val="white"/>
        </w:rPr>
      </w:pPr>
      <w:r>
        <w:rPr>
          <w:highlight w:val="white"/>
        </w:rPr>
        <w:t>The Selection Committee is open to the following types of tem</w:t>
      </w:r>
      <w:r w:rsidR="00D37B92">
        <w:rPr>
          <w:highlight w:val="white"/>
        </w:rPr>
        <w:t xml:space="preserve">porary public art installations. </w:t>
      </w:r>
    </w:p>
    <w:p w14:paraId="6276629E" w14:textId="77777777" w:rsidR="00D37B92" w:rsidRPr="00D37B92" w:rsidRDefault="00D37B92" w:rsidP="00D37B92">
      <w:pPr>
        <w:pStyle w:val="ListParagraph"/>
        <w:spacing w:after="0" w:line="240" w:lineRule="auto"/>
        <w:ind w:left="0"/>
        <w:rPr>
          <w:i/>
          <w:highlight w:val="white"/>
          <w:u w:val="single"/>
        </w:rPr>
      </w:pPr>
      <w:r w:rsidRPr="00D37B92">
        <w:rPr>
          <w:i/>
          <w:highlight w:val="white"/>
          <w:u w:val="single"/>
        </w:rPr>
        <w:t>Artist/Teams must select one of the two types. All five sites must have the same type of artwork (either on loan or site specific).</w:t>
      </w:r>
    </w:p>
    <w:p w14:paraId="43926C73" w14:textId="77777777" w:rsidR="008561DF" w:rsidRDefault="008561DF" w:rsidP="00E63C20">
      <w:pPr>
        <w:spacing w:after="0" w:line="240" w:lineRule="auto"/>
        <w:rPr>
          <w:highlight w:val="white"/>
        </w:rPr>
      </w:pPr>
    </w:p>
    <w:p w14:paraId="7BF09E58" w14:textId="718D638C" w:rsidR="008561DF" w:rsidRPr="008561DF" w:rsidRDefault="00D37B92" w:rsidP="008561DF">
      <w:pPr>
        <w:pStyle w:val="ListParagraph"/>
        <w:numPr>
          <w:ilvl w:val="0"/>
          <w:numId w:val="7"/>
        </w:numPr>
        <w:spacing w:after="0" w:line="240" w:lineRule="auto"/>
        <w:rPr>
          <w:highlight w:val="white"/>
        </w:rPr>
      </w:pPr>
      <w:r>
        <w:rPr>
          <w:b/>
          <w:highlight w:val="white"/>
        </w:rPr>
        <w:t>A</w:t>
      </w:r>
      <w:r w:rsidR="008561DF" w:rsidRPr="008561DF">
        <w:rPr>
          <w:b/>
          <w:highlight w:val="white"/>
        </w:rPr>
        <w:t xml:space="preserve">rtworks </w:t>
      </w:r>
      <w:r w:rsidR="008561DF">
        <w:rPr>
          <w:b/>
          <w:highlight w:val="white"/>
        </w:rPr>
        <w:t xml:space="preserve">created and </w:t>
      </w:r>
      <w:r w:rsidR="008561DF" w:rsidRPr="008561DF">
        <w:rPr>
          <w:b/>
          <w:highlight w:val="white"/>
        </w:rPr>
        <w:t>owned by the Artist/Team that will be on temporary loan</w:t>
      </w:r>
      <w:r w:rsidR="008561DF" w:rsidRPr="008561DF">
        <w:rPr>
          <w:highlight w:val="white"/>
        </w:rPr>
        <w:t xml:space="preserve"> to each Main Street participant for the duration of the project installation period (one year). Once the year has been completed, the artwork would revert back to the ownership </w:t>
      </w:r>
      <w:r w:rsidR="00F25AEF">
        <w:rPr>
          <w:highlight w:val="white"/>
        </w:rPr>
        <w:t xml:space="preserve">of </w:t>
      </w:r>
      <w:r w:rsidR="008561DF" w:rsidRPr="008561DF">
        <w:rPr>
          <w:highlight w:val="white"/>
        </w:rPr>
        <w:t>the Artist</w:t>
      </w:r>
      <w:r w:rsidR="00F25AEF">
        <w:rPr>
          <w:highlight w:val="white"/>
        </w:rPr>
        <w:t>.</w:t>
      </w:r>
      <w:r w:rsidR="008561DF" w:rsidRPr="008561DF">
        <w:rPr>
          <w:highlight w:val="white"/>
        </w:rPr>
        <w:t xml:space="preserve"> </w:t>
      </w:r>
    </w:p>
    <w:p w14:paraId="58F78144" w14:textId="77777777" w:rsidR="008561DF" w:rsidRPr="00E63C20" w:rsidRDefault="008561DF" w:rsidP="008561DF">
      <w:pPr>
        <w:spacing w:after="0" w:line="240" w:lineRule="auto"/>
        <w:rPr>
          <w:highlight w:val="white"/>
        </w:rPr>
      </w:pPr>
    </w:p>
    <w:p w14:paraId="56AE1D81" w14:textId="5830EB2B" w:rsidR="008561DF" w:rsidRDefault="008561DF" w:rsidP="00E63C20">
      <w:pPr>
        <w:pStyle w:val="ListParagraph"/>
        <w:numPr>
          <w:ilvl w:val="0"/>
          <w:numId w:val="7"/>
        </w:numPr>
        <w:spacing w:after="0" w:line="240" w:lineRule="auto"/>
        <w:rPr>
          <w:highlight w:val="white"/>
        </w:rPr>
      </w:pPr>
      <w:r w:rsidRPr="0019107C">
        <w:rPr>
          <w:b/>
          <w:highlight w:val="white"/>
        </w:rPr>
        <w:lastRenderedPageBreak/>
        <w:t>Site-specific temporary artworks that will be created for each individual site</w:t>
      </w:r>
      <w:r w:rsidRPr="0019107C">
        <w:rPr>
          <w:highlight w:val="white"/>
        </w:rPr>
        <w:t xml:space="preserve"> by the Artist/Team. These pieces should reflect the characteristics of each Main Street site.</w:t>
      </w:r>
      <w:r w:rsidR="0019107C" w:rsidRPr="0019107C">
        <w:rPr>
          <w:highlight w:val="white"/>
        </w:rPr>
        <w:t xml:space="preserve"> Upon the completion of the one year installation, </w:t>
      </w:r>
      <w:r w:rsidR="0019107C">
        <w:rPr>
          <w:highlight w:val="white"/>
        </w:rPr>
        <w:t>the Artist/Team must remove the artwork. T</w:t>
      </w:r>
      <w:r w:rsidR="0019107C" w:rsidRPr="0019107C">
        <w:rPr>
          <w:highlight w:val="white"/>
        </w:rPr>
        <w:t xml:space="preserve">he Main Street </w:t>
      </w:r>
      <w:r w:rsidR="0019107C">
        <w:rPr>
          <w:highlight w:val="white"/>
        </w:rPr>
        <w:t>has the right to retain ownership of artwork if desired.</w:t>
      </w:r>
    </w:p>
    <w:p w14:paraId="35ADD8B3" w14:textId="77777777" w:rsidR="0019107C" w:rsidRPr="0019107C" w:rsidRDefault="0019107C" w:rsidP="0019107C">
      <w:pPr>
        <w:pStyle w:val="ListParagraph"/>
        <w:spacing w:after="0" w:line="240" w:lineRule="auto"/>
        <w:rPr>
          <w:highlight w:val="white"/>
        </w:rPr>
      </w:pPr>
    </w:p>
    <w:p w14:paraId="72B23730" w14:textId="30785377" w:rsidR="00D37B92" w:rsidRDefault="00544FDC" w:rsidP="00E63C20">
      <w:pPr>
        <w:spacing w:after="0" w:line="240" w:lineRule="auto"/>
        <w:rPr>
          <w:b/>
          <w:highlight w:val="white"/>
        </w:rPr>
      </w:pPr>
      <w:r w:rsidRPr="00E63C20">
        <w:rPr>
          <w:b/>
          <w:highlight w:val="white"/>
        </w:rPr>
        <w:t>Themes and Styles</w:t>
      </w:r>
      <w:r w:rsidR="00F25AEF">
        <w:rPr>
          <w:b/>
          <w:highlight w:val="white"/>
        </w:rPr>
        <w:t xml:space="preserve"> and Materials</w:t>
      </w:r>
    </w:p>
    <w:p w14:paraId="0000000D" w14:textId="631C7722" w:rsidR="00684582" w:rsidRDefault="00D37B92" w:rsidP="00E63C20">
      <w:pPr>
        <w:spacing w:after="0" w:line="240" w:lineRule="auto"/>
        <w:rPr>
          <w:highlight w:val="white"/>
        </w:rPr>
      </w:pPr>
      <w:r w:rsidRPr="00D37B92">
        <w:rPr>
          <w:highlight w:val="white"/>
        </w:rPr>
        <w:t>The artworks for the five sites should be thematically linked in a way that is easily identifiable to visitors who may visit the various sites.</w:t>
      </w:r>
      <w:r>
        <w:rPr>
          <w:highlight w:val="white"/>
        </w:rPr>
        <w:t xml:space="preserve"> </w:t>
      </w:r>
      <w:r w:rsidR="00096B88">
        <w:rPr>
          <w:highlight w:val="white"/>
        </w:rPr>
        <w:t xml:space="preserve"> </w:t>
      </w:r>
      <w:r w:rsidR="007B4129">
        <w:rPr>
          <w:highlight w:val="white"/>
        </w:rPr>
        <w:t>How the artworks are connected is up to the Artist/Team.</w:t>
      </w:r>
    </w:p>
    <w:p w14:paraId="6566B1D3" w14:textId="77777777" w:rsidR="00096B88" w:rsidRDefault="00096B88" w:rsidP="00E63C20">
      <w:pPr>
        <w:spacing w:after="0" w:line="240" w:lineRule="auto"/>
        <w:rPr>
          <w:highlight w:val="white"/>
        </w:rPr>
      </w:pPr>
    </w:p>
    <w:p w14:paraId="2FC0DF7E" w14:textId="1326CC68" w:rsidR="00096B88" w:rsidRDefault="007B4129" w:rsidP="00E63C20">
      <w:pPr>
        <w:spacing w:after="0" w:line="240" w:lineRule="auto"/>
        <w:rPr>
          <w:highlight w:val="white"/>
        </w:rPr>
      </w:pPr>
      <w:r>
        <w:rPr>
          <w:highlight w:val="white"/>
        </w:rPr>
        <w:t>Any materials/m</w:t>
      </w:r>
      <w:r w:rsidR="00096B88">
        <w:rPr>
          <w:highlight w:val="white"/>
        </w:rPr>
        <w:t>ediums used must conform to local and state (if applicable) regulations specific to the Main Street area. Different mediums may be used at different sites if appropriate.</w:t>
      </w:r>
      <w:r w:rsidR="00F25AEF">
        <w:rPr>
          <w:highlight w:val="white"/>
        </w:rPr>
        <w:t xml:space="preserve"> Materials used should be able to withstand outdoor conditions for at least one year without deterioration/degradation.</w:t>
      </w:r>
    </w:p>
    <w:p w14:paraId="3BF9910A" w14:textId="77777777" w:rsidR="00096B88" w:rsidRDefault="00096B88" w:rsidP="00E63C20">
      <w:pPr>
        <w:spacing w:after="0" w:line="240" w:lineRule="auto"/>
        <w:rPr>
          <w:highlight w:val="white"/>
        </w:rPr>
      </w:pPr>
    </w:p>
    <w:p w14:paraId="71B171A3" w14:textId="5AFAC52F" w:rsidR="00D37B92" w:rsidRDefault="007B4129" w:rsidP="00E63C20">
      <w:pPr>
        <w:spacing w:after="0" w:line="240" w:lineRule="auto"/>
        <w:rPr>
          <w:highlight w:val="white"/>
        </w:rPr>
      </w:pPr>
      <w:r>
        <w:rPr>
          <w:highlight w:val="white"/>
        </w:rPr>
        <w:t>All artworks must be of low or no maintenance (fund</w:t>
      </w:r>
      <w:r w:rsidR="00501489">
        <w:rPr>
          <w:highlight w:val="white"/>
        </w:rPr>
        <w:t>s</w:t>
      </w:r>
      <w:r>
        <w:rPr>
          <w:highlight w:val="white"/>
        </w:rPr>
        <w:t xml:space="preserve"> are not available for </w:t>
      </w:r>
      <w:r w:rsidR="00F25AEF">
        <w:rPr>
          <w:highlight w:val="white"/>
        </w:rPr>
        <w:t xml:space="preserve">cleaning, </w:t>
      </w:r>
      <w:r>
        <w:rPr>
          <w:highlight w:val="white"/>
        </w:rPr>
        <w:t>electricity or lighting, etc.)</w:t>
      </w:r>
      <w:r w:rsidR="005A15F2">
        <w:rPr>
          <w:highlight w:val="white"/>
        </w:rPr>
        <w:t xml:space="preserve">. </w:t>
      </w:r>
    </w:p>
    <w:p w14:paraId="3F617B51" w14:textId="77777777" w:rsidR="00D37B92" w:rsidRPr="00D37B92" w:rsidRDefault="00D37B92" w:rsidP="00E63C20">
      <w:pPr>
        <w:spacing w:after="0" w:line="240" w:lineRule="auto"/>
        <w:rPr>
          <w:highlight w:val="white"/>
        </w:rPr>
      </w:pPr>
    </w:p>
    <w:p w14:paraId="07668A0E" w14:textId="0B508F1D" w:rsidR="00B52392" w:rsidRDefault="00544FDC" w:rsidP="00E63C20">
      <w:pPr>
        <w:spacing w:after="0" w:line="240" w:lineRule="auto"/>
        <w:rPr>
          <w:b/>
          <w:highlight w:val="white"/>
        </w:rPr>
      </w:pPr>
      <w:r w:rsidRPr="00E63C20">
        <w:rPr>
          <w:b/>
          <w:highlight w:val="white"/>
        </w:rPr>
        <w:t xml:space="preserve">About the </w:t>
      </w:r>
      <w:r w:rsidR="00E54531" w:rsidRPr="00E63C20">
        <w:rPr>
          <w:b/>
          <w:highlight w:val="white"/>
        </w:rPr>
        <w:t>Frederick Main Street Programs</w:t>
      </w:r>
    </w:p>
    <w:p w14:paraId="049C8EAD" w14:textId="25D025BF" w:rsidR="00990B76" w:rsidRPr="00990B76" w:rsidRDefault="00990B76" w:rsidP="00990B76">
      <w:pPr>
        <w:pStyle w:val="NormalWeb"/>
        <w:shd w:val="clear" w:color="auto" w:fill="FFFFFF"/>
        <w:spacing w:before="0" w:beforeAutospacing="0" w:after="225" w:afterAutospacing="0"/>
        <w:rPr>
          <w:rFonts w:ascii="Calibri" w:eastAsia="Calibri" w:hAnsi="Calibri" w:cs="Calibri"/>
          <w:sz w:val="22"/>
          <w:szCs w:val="22"/>
          <w:highlight w:val="white"/>
        </w:rPr>
      </w:pPr>
      <w:r>
        <w:rPr>
          <w:rFonts w:ascii="Calibri" w:eastAsia="Calibri" w:hAnsi="Calibri" w:cs="Calibri"/>
          <w:sz w:val="22"/>
          <w:szCs w:val="22"/>
          <w:highlight w:val="white"/>
        </w:rPr>
        <w:t xml:space="preserve">The Frederick Main Street </w:t>
      </w:r>
      <w:r w:rsidR="00B52392">
        <w:rPr>
          <w:rFonts w:ascii="Calibri" w:eastAsia="Calibri" w:hAnsi="Calibri" w:cs="Calibri"/>
          <w:sz w:val="22"/>
          <w:szCs w:val="22"/>
          <w:highlight w:val="white"/>
        </w:rPr>
        <w:t xml:space="preserve">programs are </w:t>
      </w:r>
      <w:r w:rsidR="00392271">
        <w:rPr>
          <w:rFonts w:ascii="Calibri" w:eastAsia="Calibri" w:hAnsi="Calibri" w:cs="Calibri"/>
          <w:sz w:val="22"/>
          <w:szCs w:val="22"/>
          <w:highlight w:val="white"/>
        </w:rPr>
        <w:t xml:space="preserve">among the </w:t>
      </w:r>
      <w:r w:rsidR="00F90FCA" w:rsidRPr="007F00B4">
        <w:rPr>
          <w:rFonts w:ascii="Calibri" w:eastAsia="Calibri" w:hAnsi="Calibri" w:cs="Calibri"/>
          <w:sz w:val="22"/>
          <w:szCs w:val="22"/>
          <w:highlight w:val="white"/>
        </w:rPr>
        <w:t>30</w:t>
      </w:r>
      <w:r w:rsidR="00B52392" w:rsidRPr="007F00B4">
        <w:rPr>
          <w:rFonts w:ascii="Calibri" w:eastAsia="Calibri" w:hAnsi="Calibri" w:cs="Calibri"/>
          <w:sz w:val="22"/>
          <w:szCs w:val="22"/>
          <w:highlight w:val="white"/>
        </w:rPr>
        <w:t xml:space="preserve"> </w:t>
      </w:r>
      <w:r w:rsidR="00B52392">
        <w:rPr>
          <w:rFonts w:ascii="Calibri" w:eastAsia="Calibri" w:hAnsi="Calibri" w:cs="Calibri"/>
          <w:sz w:val="22"/>
          <w:szCs w:val="22"/>
          <w:highlight w:val="white"/>
        </w:rPr>
        <w:t xml:space="preserve">designated areas of the </w:t>
      </w:r>
      <w:r w:rsidRPr="00990B76">
        <w:rPr>
          <w:rFonts w:ascii="Calibri" w:eastAsia="Calibri" w:hAnsi="Calibri" w:cs="Calibri"/>
          <w:sz w:val="22"/>
          <w:szCs w:val="22"/>
          <w:highlight w:val="white"/>
        </w:rPr>
        <w:t>Main Street Maryland</w:t>
      </w:r>
      <w:r w:rsidR="00B52392">
        <w:rPr>
          <w:rFonts w:ascii="Calibri" w:eastAsia="Calibri" w:hAnsi="Calibri" w:cs="Calibri"/>
          <w:sz w:val="22"/>
          <w:szCs w:val="22"/>
          <w:highlight w:val="white"/>
        </w:rPr>
        <w:t xml:space="preserve"> program. The program</w:t>
      </w:r>
      <w:r w:rsidRPr="00990B76">
        <w:rPr>
          <w:rFonts w:ascii="Calibri" w:eastAsia="Calibri" w:hAnsi="Calibri" w:cs="Calibri"/>
          <w:sz w:val="22"/>
          <w:szCs w:val="22"/>
          <w:highlight w:val="white"/>
        </w:rPr>
        <w:t xml:space="preserve"> is a comprehensive downtown revitalization program created in 1998 by the Maryland Department of Housing and Community Development.</w:t>
      </w:r>
      <w:r w:rsidR="00B52392">
        <w:rPr>
          <w:rFonts w:ascii="Calibri" w:eastAsia="Calibri" w:hAnsi="Calibri" w:cs="Calibri"/>
          <w:sz w:val="22"/>
          <w:szCs w:val="22"/>
          <w:highlight w:val="white"/>
        </w:rPr>
        <w:t xml:space="preserve"> </w:t>
      </w:r>
      <w:r w:rsidRPr="00990B76">
        <w:rPr>
          <w:rFonts w:ascii="Calibri" w:eastAsia="Calibri" w:hAnsi="Calibri" w:cs="Calibri"/>
          <w:sz w:val="22"/>
          <w:szCs w:val="22"/>
          <w:highlight w:val="white"/>
        </w:rPr>
        <w:t>The program strives to strengthen the economic potential of Maryland’s traditional main streets and neighborhoods. Using a competitive process, Main Street Maryland selects communities who have made a commitment to succeed and helps them improve the economy, appearance and image of their traditional downtown business districts. </w:t>
      </w:r>
    </w:p>
    <w:p w14:paraId="6C4B8206" w14:textId="3F80758B" w:rsidR="00990B76" w:rsidRPr="00B52392" w:rsidRDefault="00B52392" w:rsidP="00E63C20">
      <w:pPr>
        <w:spacing w:after="0" w:line="240" w:lineRule="auto"/>
        <w:rPr>
          <w:i/>
          <w:highlight w:val="white"/>
        </w:rPr>
      </w:pPr>
      <w:r w:rsidRPr="00B52392">
        <w:rPr>
          <w:i/>
          <w:highlight w:val="white"/>
        </w:rPr>
        <w:t>For more information on each of the individual Main Street</w:t>
      </w:r>
      <w:r w:rsidR="00392271">
        <w:rPr>
          <w:i/>
          <w:highlight w:val="white"/>
        </w:rPr>
        <w:t>s in Frederick, see Attachment A. (Attachment A to be created)</w:t>
      </w:r>
      <w:r w:rsidRPr="00B52392">
        <w:rPr>
          <w:i/>
          <w:highlight w:val="white"/>
        </w:rPr>
        <w:t>.</w:t>
      </w:r>
    </w:p>
    <w:p w14:paraId="7AC9AFEB" w14:textId="77777777" w:rsidR="00B52392" w:rsidRPr="00E63C20" w:rsidRDefault="00B52392" w:rsidP="00E63C20">
      <w:pPr>
        <w:spacing w:after="0" w:line="240" w:lineRule="auto"/>
        <w:rPr>
          <w:b/>
          <w:highlight w:val="white"/>
        </w:rPr>
      </w:pPr>
    </w:p>
    <w:p w14:paraId="7D4DDDA8" w14:textId="7CA88743" w:rsidR="00B52392" w:rsidRDefault="00544FDC">
      <w:pPr>
        <w:spacing w:line="240" w:lineRule="auto"/>
        <w:rPr>
          <w:highlight w:val="white"/>
        </w:rPr>
      </w:pPr>
      <w:r w:rsidRPr="00E63C20">
        <w:rPr>
          <w:b/>
          <w:highlight w:val="white"/>
        </w:rPr>
        <w:t>Project Eligibility</w:t>
      </w:r>
      <w:r w:rsidR="00392271">
        <w:rPr>
          <w:highlight w:val="white"/>
        </w:rPr>
        <w:br/>
        <w:t>All professional Artists or Artist T</w:t>
      </w:r>
      <w:r w:rsidRPr="00E63C20">
        <w:rPr>
          <w:highlight w:val="white"/>
        </w:rPr>
        <w:t xml:space="preserve">eams living in the </w:t>
      </w:r>
      <w:r w:rsidR="00E54531" w:rsidRPr="00E63C20">
        <w:rPr>
          <w:highlight w:val="white"/>
        </w:rPr>
        <w:t xml:space="preserve">mid-Atlantic region </w:t>
      </w:r>
      <w:r w:rsidR="00B52392">
        <w:rPr>
          <w:highlight w:val="white"/>
        </w:rPr>
        <w:t>are eligible to apply; however, no travel compensation is available.</w:t>
      </w:r>
    </w:p>
    <w:p w14:paraId="73D35748" w14:textId="679C079E" w:rsidR="0019107C" w:rsidRPr="00E973EE" w:rsidRDefault="00544FDC">
      <w:pPr>
        <w:spacing w:line="240" w:lineRule="auto"/>
        <w:rPr>
          <w:highlight w:val="white"/>
        </w:rPr>
      </w:pPr>
      <w:r w:rsidRPr="00E63C20">
        <w:rPr>
          <w:highlight w:val="white"/>
        </w:rPr>
        <w:t xml:space="preserve">If Artists are applying as a Team, the Team should be listed on the application form, specifying a Team leader to receive notifications. </w:t>
      </w:r>
    </w:p>
    <w:p w14:paraId="00000016" w14:textId="77777777" w:rsidR="00684582" w:rsidRPr="00E63C20" w:rsidRDefault="00544FDC">
      <w:pPr>
        <w:spacing w:line="240" w:lineRule="auto"/>
        <w:rPr>
          <w:b/>
          <w:highlight w:val="white"/>
        </w:rPr>
      </w:pPr>
      <w:r w:rsidRPr="00E63C20">
        <w:rPr>
          <w:b/>
          <w:highlight w:val="white"/>
        </w:rPr>
        <w:t>Selection Process</w:t>
      </w:r>
    </w:p>
    <w:p w14:paraId="70D46934" w14:textId="6CAE0546" w:rsidR="0019107C" w:rsidRPr="0019107C" w:rsidRDefault="00392271" w:rsidP="0019107C">
      <w:pPr>
        <w:pStyle w:val="NormalWeb"/>
        <w:spacing w:before="0" w:beforeAutospacing="0" w:after="160" w:afterAutospacing="0"/>
        <w:rPr>
          <w:rFonts w:ascii="Calibri" w:eastAsia="Calibri" w:hAnsi="Calibri" w:cs="Calibri"/>
          <w:sz w:val="22"/>
          <w:szCs w:val="22"/>
          <w:highlight w:val="white"/>
        </w:rPr>
      </w:pPr>
      <w:r>
        <w:rPr>
          <w:rFonts w:ascii="Calibri" w:eastAsia="Calibri" w:hAnsi="Calibri" w:cs="Calibri"/>
          <w:b/>
          <w:sz w:val="22"/>
          <w:szCs w:val="22"/>
          <w:highlight w:val="white"/>
        </w:rPr>
        <w:t xml:space="preserve">Up to </w:t>
      </w:r>
      <w:r w:rsidR="00E54531" w:rsidRPr="0019107C">
        <w:rPr>
          <w:rFonts w:ascii="Calibri" w:eastAsia="Calibri" w:hAnsi="Calibri" w:cs="Calibri"/>
          <w:b/>
          <w:sz w:val="22"/>
          <w:szCs w:val="22"/>
          <w:highlight w:val="white"/>
        </w:rPr>
        <w:t>Five</w:t>
      </w:r>
      <w:r>
        <w:rPr>
          <w:rFonts w:ascii="Calibri" w:eastAsia="Calibri" w:hAnsi="Calibri" w:cs="Calibri"/>
          <w:b/>
          <w:sz w:val="22"/>
          <w:szCs w:val="22"/>
          <w:highlight w:val="white"/>
        </w:rPr>
        <w:t xml:space="preserve"> (5)</w:t>
      </w:r>
      <w:r w:rsidR="00E54531" w:rsidRPr="0019107C">
        <w:rPr>
          <w:rFonts w:ascii="Calibri" w:eastAsia="Calibri" w:hAnsi="Calibri" w:cs="Calibri"/>
          <w:b/>
          <w:sz w:val="22"/>
          <w:szCs w:val="22"/>
          <w:highlight w:val="white"/>
        </w:rPr>
        <w:t xml:space="preserve"> Finalists</w:t>
      </w:r>
      <w:r w:rsidR="00544FDC" w:rsidRPr="0019107C">
        <w:rPr>
          <w:rFonts w:ascii="Calibri" w:eastAsia="Calibri" w:hAnsi="Calibri" w:cs="Calibri"/>
          <w:sz w:val="22"/>
          <w:szCs w:val="22"/>
          <w:highlight w:val="white"/>
        </w:rPr>
        <w:t xml:space="preserve"> will be chosen by the Selection Panel </w:t>
      </w:r>
      <w:r w:rsidR="0019107C" w:rsidRPr="0019107C">
        <w:rPr>
          <w:rFonts w:ascii="Calibri" w:eastAsia="Calibri" w:hAnsi="Calibri" w:cs="Calibri"/>
          <w:sz w:val="22"/>
          <w:szCs w:val="22"/>
          <w:highlight w:val="white"/>
        </w:rPr>
        <w:t xml:space="preserve">to develop proposals for the five sites. </w:t>
      </w:r>
      <w:r w:rsidR="0019107C">
        <w:rPr>
          <w:rFonts w:ascii="Calibri" w:eastAsia="Calibri" w:hAnsi="Calibri" w:cs="Calibri"/>
          <w:sz w:val="22"/>
          <w:szCs w:val="22"/>
          <w:highlight w:val="white"/>
        </w:rPr>
        <w:t>After the Artist/Team has been selected, the alternate Artist</w:t>
      </w:r>
      <w:r>
        <w:rPr>
          <w:rFonts w:ascii="Calibri" w:eastAsia="Calibri" w:hAnsi="Calibri" w:cs="Calibri"/>
          <w:sz w:val="22"/>
          <w:szCs w:val="22"/>
          <w:highlight w:val="white"/>
        </w:rPr>
        <w:t>s</w:t>
      </w:r>
      <w:r w:rsidR="0019107C">
        <w:rPr>
          <w:rFonts w:ascii="Calibri" w:eastAsia="Calibri" w:hAnsi="Calibri" w:cs="Calibri"/>
          <w:sz w:val="22"/>
          <w:szCs w:val="22"/>
          <w:highlight w:val="white"/>
        </w:rPr>
        <w:t>/Team</w:t>
      </w:r>
      <w:r>
        <w:rPr>
          <w:rFonts w:ascii="Calibri" w:eastAsia="Calibri" w:hAnsi="Calibri" w:cs="Calibri"/>
          <w:sz w:val="22"/>
          <w:szCs w:val="22"/>
          <w:highlight w:val="white"/>
        </w:rPr>
        <w:t>s</w:t>
      </w:r>
      <w:r w:rsidR="0019107C">
        <w:rPr>
          <w:rFonts w:ascii="Calibri" w:eastAsia="Calibri" w:hAnsi="Calibri" w:cs="Calibri"/>
          <w:sz w:val="22"/>
          <w:szCs w:val="22"/>
          <w:highlight w:val="white"/>
        </w:rPr>
        <w:t xml:space="preserve"> will be awarded </w:t>
      </w:r>
      <w:r w:rsidR="0019107C" w:rsidRPr="00F90FCA">
        <w:rPr>
          <w:rFonts w:ascii="Calibri" w:eastAsia="Calibri" w:hAnsi="Calibri" w:cs="Calibri"/>
          <w:sz w:val="22"/>
          <w:szCs w:val="22"/>
          <w:highlight w:val="yellow"/>
        </w:rPr>
        <w:t xml:space="preserve">$xxx </w:t>
      </w:r>
      <w:r w:rsidR="0019107C">
        <w:rPr>
          <w:rFonts w:ascii="Calibri" w:eastAsia="Calibri" w:hAnsi="Calibri" w:cs="Calibri"/>
          <w:sz w:val="22"/>
          <w:szCs w:val="22"/>
          <w:highlight w:val="white"/>
        </w:rPr>
        <w:t xml:space="preserve">each. </w:t>
      </w:r>
    </w:p>
    <w:p w14:paraId="00000018" w14:textId="67BAAD75" w:rsidR="00684582" w:rsidRPr="00E63C20" w:rsidRDefault="00544FDC">
      <w:pPr>
        <w:spacing w:line="240" w:lineRule="auto"/>
        <w:rPr>
          <w:highlight w:val="white"/>
        </w:rPr>
      </w:pPr>
      <w:r w:rsidRPr="00E63C20">
        <w:rPr>
          <w:b/>
          <w:highlight w:val="white"/>
        </w:rPr>
        <w:t>Budget Details</w:t>
      </w:r>
      <w:r w:rsidRPr="00E63C20">
        <w:rPr>
          <w:highlight w:val="white"/>
        </w:rPr>
        <w:br/>
        <w:t xml:space="preserve">The total </w:t>
      </w:r>
      <w:r w:rsidRPr="00F90FCA">
        <w:rPr>
          <w:b/>
          <w:highlight w:val="yellow"/>
        </w:rPr>
        <w:t>Project Budget is</w:t>
      </w:r>
      <w:r w:rsidR="0019107C" w:rsidRPr="00F90FCA">
        <w:rPr>
          <w:b/>
          <w:highlight w:val="yellow"/>
        </w:rPr>
        <w:t xml:space="preserve"> $35,000</w:t>
      </w:r>
      <w:r w:rsidRPr="00E63C20">
        <w:rPr>
          <w:highlight w:val="white"/>
        </w:rPr>
        <w:t xml:space="preserve">. The Project Budget is inclusive of all costs associated with the Project, including but not limited to: artist fee and expenses (travel/lodging, printing, overhead, etc.), artwork fabrication (supplies, paint, scaffolding, etc.), storage/transportation (if applicable), installation, </w:t>
      </w:r>
      <w:r w:rsidR="00F25AEF">
        <w:rPr>
          <w:highlight w:val="white"/>
        </w:rPr>
        <w:t xml:space="preserve">artwork removal, </w:t>
      </w:r>
      <w:r w:rsidRPr="00E63C20">
        <w:rPr>
          <w:highlight w:val="white"/>
        </w:rPr>
        <w:t>and insurance. Any expenses that exceed $</w:t>
      </w:r>
      <w:r w:rsidR="0019107C">
        <w:rPr>
          <w:highlight w:val="white"/>
        </w:rPr>
        <w:t>35</w:t>
      </w:r>
      <w:r w:rsidRPr="00E63C20">
        <w:rPr>
          <w:highlight w:val="white"/>
        </w:rPr>
        <w:t>,000 will be the Artist’s responsibility.</w:t>
      </w:r>
    </w:p>
    <w:p w14:paraId="00000019" w14:textId="77777777" w:rsidR="00684582" w:rsidRPr="00E63C20" w:rsidRDefault="00544FDC">
      <w:pPr>
        <w:spacing w:line="240" w:lineRule="auto"/>
        <w:rPr>
          <w:b/>
          <w:highlight w:val="white"/>
        </w:rPr>
      </w:pPr>
      <w:r w:rsidRPr="00E63C20">
        <w:rPr>
          <w:b/>
          <w:highlight w:val="white"/>
        </w:rPr>
        <w:t>Submission Procedures</w:t>
      </w:r>
    </w:p>
    <w:p w14:paraId="0000001A" w14:textId="77777777" w:rsidR="00684582" w:rsidRPr="00E63C20" w:rsidRDefault="00544FDC">
      <w:pPr>
        <w:spacing w:line="240" w:lineRule="auto"/>
        <w:rPr>
          <w:b/>
          <w:highlight w:val="white"/>
        </w:rPr>
      </w:pPr>
      <w:r w:rsidRPr="00E63C20">
        <w:rPr>
          <w:b/>
          <w:highlight w:val="white"/>
        </w:rPr>
        <w:t>1.  Application Process:</w:t>
      </w:r>
    </w:p>
    <w:p w14:paraId="0000001C" w14:textId="183C6DDC" w:rsidR="00684582" w:rsidRPr="00F90FCA" w:rsidRDefault="00544FDC">
      <w:pPr>
        <w:spacing w:line="240" w:lineRule="auto"/>
        <w:rPr>
          <w:b/>
          <w:highlight w:val="yellow"/>
        </w:rPr>
      </w:pPr>
      <w:r w:rsidRPr="00E63C20">
        <w:rPr>
          <w:highlight w:val="white"/>
        </w:rPr>
        <w:t>Applications must be submitted by</w:t>
      </w:r>
      <w:r w:rsidR="0019107C">
        <w:rPr>
          <w:highlight w:val="white"/>
        </w:rPr>
        <w:t xml:space="preserve"> date </w:t>
      </w:r>
      <w:r w:rsidR="0019107C" w:rsidRPr="00F90FCA">
        <w:rPr>
          <w:highlight w:val="yellow"/>
        </w:rPr>
        <w:t>(May xx, 2019)</w:t>
      </w:r>
    </w:p>
    <w:p w14:paraId="0000001E" w14:textId="6B0D2D70" w:rsidR="00684582" w:rsidRPr="00E63C20" w:rsidRDefault="00544FDC">
      <w:pPr>
        <w:numPr>
          <w:ilvl w:val="0"/>
          <w:numId w:val="2"/>
        </w:numPr>
        <w:spacing w:after="0" w:line="240" w:lineRule="auto"/>
        <w:rPr>
          <w:highlight w:val="white"/>
        </w:rPr>
      </w:pPr>
      <w:r w:rsidRPr="00E63C20">
        <w:rPr>
          <w:b/>
          <w:highlight w:val="white"/>
        </w:rPr>
        <w:lastRenderedPageBreak/>
        <w:t>Application Form</w:t>
      </w:r>
      <w:r w:rsidR="00392271">
        <w:rPr>
          <w:b/>
          <w:highlight w:val="white"/>
        </w:rPr>
        <w:t xml:space="preserve"> </w:t>
      </w:r>
      <w:r w:rsidR="00392271" w:rsidRPr="00392271">
        <w:rPr>
          <w:i/>
          <w:highlight w:val="white"/>
        </w:rPr>
        <w:t>(to be created)</w:t>
      </w:r>
    </w:p>
    <w:p w14:paraId="00000020" w14:textId="77777777" w:rsidR="00684582" w:rsidRPr="00E63C20" w:rsidRDefault="00544FDC">
      <w:pPr>
        <w:numPr>
          <w:ilvl w:val="0"/>
          <w:numId w:val="2"/>
        </w:numPr>
        <w:spacing w:after="0" w:line="240" w:lineRule="auto"/>
        <w:rPr>
          <w:highlight w:val="white"/>
        </w:rPr>
      </w:pPr>
      <w:r w:rsidRPr="00E63C20">
        <w:rPr>
          <w:b/>
          <w:highlight w:val="white"/>
        </w:rPr>
        <w:t>Estimated Project Budget</w:t>
      </w:r>
      <w:r w:rsidRPr="00E63C20">
        <w:rPr>
          <w:highlight w:val="white"/>
        </w:rPr>
        <w:t>. Estimated Budget should include all costs associated with the proposed Designs. (artist fees, supplies, fabrication, installation, etc.)</w:t>
      </w:r>
    </w:p>
    <w:p w14:paraId="00000021" w14:textId="6ACD723C" w:rsidR="00684582" w:rsidRPr="00E63C20" w:rsidRDefault="00544FDC">
      <w:pPr>
        <w:numPr>
          <w:ilvl w:val="0"/>
          <w:numId w:val="2"/>
        </w:numPr>
        <w:spacing w:after="0" w:line="240" w:lineRule="auto"/>
        <w:rPr>
          <w:highlight w:val="white"/>
        </w:rPr>
      </w:pPr>
      <w:r w:rsidRPr="00E63C20">
        <w:rPr>
          <w:b/>
          <w:highlight w:val="white"/>
        </w:rPr>
        <w:t xml:space="preserve">Statement of Interest. </w:t>
      </w:r>
      <w:r w:rsidRPr="00E63C20">
        <w:rPr>
          <w:highlight w:val="white"/>
        </w:rPr>
        <w:t>Please state why you are interested in this project and how your experience and approach would benefit this Project.  If applying as a Team</w:t>
      </w:r>
      <w:r w:rsidR="0072272F">
        <w:rPr>
          <w:highlight w:val="white"/>
        </w:rPr>
        <w:t>,</w:t>
      </w:r>
      <w:r w:rsidRPr="00E63C20">
        <w:rPr>
          <w:highlight w:val="white"/>
        </w:rPr>
        <w:t xml:space="preserve"> please describe the collaborative experience and approach. (1,000 characters maximum)</w:t>
      </w:r>
    </w:p>
    <w:p w14:paraId="00000022" w14:textId="77777777" w:rsidR="00684582" w:rsidRPr="00E63C20" w:rsidRDefault="00544FDC">
      <w:pPr>
        <w:numPr>
          <w:ilvl w:val="0"/>
          <w:numId w:val="2"/>
        </w:numPr>
        <w:spacing w:after="0" w:line="240" w:lineRule="auto"/>
        <w:rPr>
          <w:highlight w:val="white"/>
        </w:rPr>
      </w:pPr>
      <w:r w:rsidRPr="00E63C20">
        <w:rPr>
          <w:b/>
          <w:highlight w:val="white"/>
        </w:rPr>
        <w:t xml:space="preserve">Resume or CV. </w:t>
      </w:r>
      <w:r w:rsidRPr="00E63C20">
        <w:rPr>
          <w:highlight w:val="white"/>
        </w:rPr>
        <w:t>5,000 characters, including spaces, maximum. Teams must include resumes of all artists applying within 5,000 characters.</w:t>
      </w:r>
    </w:p>
    <w:p w14:paraId="00000023" w14:textId="77777777" w:rsidR="00684582" w:rsidRPr="00E63C20" w:rsidRDefault="00544FDC">
      <w:pPr>
        <w:numPr>
          <w:ilvl w:val="0"/>
          <w:numId w:val="2"/>
        </w:numPr>
        <w:spacing w:after="0" w:line="240" w:lineRule="auto"/>
        <w:rPr>
          <w:highlight w:val="white"/>
        </w:rPr>
      </w:pPr>
      <w:r w:rsidRPr="00E63C20">
        <w:rPr>
          <w:b/>
          <w:highlight w:val="white"/>
        </w:rPr>
        <w:t xml:space="preserve">References. Include at least three (3) art and/or design professionals </w:t>
      </w:r>
      <w:r w:rsidRPr="00E63C20">
        <w:rPr>
          <w:highlight w:val="white"/>
        </w:rPr>
        <w:t>who have detailed knowledge of the Artist’s work.  References must include contact name, organization/affiliation, address, telephone number, and e-mail for each reference.</w:t>
      </w:r>
    </w:p>
    <w:p w14:paraId="00000024" w14:textId="77777777" w:rsidR="00684582" w:rsidRPr="00E63C20" w:rsidRDefault="00544FDC">
      <w:pPr>
        <w:numPr>
          <w:ilvl w:val="0"/>
          <w:numId w:val="2"/>
        </w:numPr>
        <w:spacing w:after="320" w:line="240" w:lineRule="auto"/>
        <w:rPr>
          <w:highlight w:val="white"/>
        </w:rPr>
      </w:pPr>
      <w:r w:rsidRPr="00E63C20">
        <w:rPr>
          <w:b/>
          <w:highlight w:val="white"/>
        </w:rPr>
        <w:t xml:space="preserve">Examples of Previous Work.  Include a maximum eight (8) </w:t>
      </w:r>
      <w:r w:rsidRPr="00E63C20">
        <w:rPr>
          <w:highlight w:val="white"/>
        </w:rPr>
        <w:t xml:space="preserve">JPEG images, minimum five (5) JPEG submissions. Only </w:t>
      </w:r>
      <w:r w:rsidRPr="00E63C20">
        <w:rPr>
          <w:b/>
          <w:highlight w:val="white"/>
        </w:rPr>
        <w:t>ONE</w:t>
      </w:r>
      <w:r w:rsidRPr="00E63C20">
        <w:rPr>
          <w:highlight w:val="white"/>
        </w:rPr>
        <w:t xml:space="preserve"> (1) image per JPEG, no composite images.</w:t>
      </w:r>
    </w:p>
    <w:p w14:paraId="00000025" w14:textId="66A466B9" w:rsidR="00684582" w:rsidRPr="00E63C20" w:rsidRDefault="00544FDC">
      <w:pPr>
        <w:spacing w:line="240" w:lineRule="auto"/>
        <w:rPr>
          <w:highlight w:val="white"/>
        </w:rPr>
      </w:pPr>
      <w:r w:rsidRPr="00E63C20">
        <w:rPr>
          <w:highlight w:val="white"/>
        </w:rPr>
        <w:t xml:space="preserve">The applicant certifies that the information contained in the application, including all supporting documents and attachments, is true and correct to the best of his or her knowledge. Any fraudulent statement made in the application will be grounds for denying a commission. </w:t>
      </w:r>
      <w:r w:rsidR="0072272F">
        <w:rPr>
          <w:highlight w:val="white"/>
        </w:rPr>
        <w:t xml:space="preserve">Frederick County Main Street partners </w:t>
      </w:r>
      <w:r w:rsidRPr="00E63C20">
        <w:rPr>
          <w:highlight w:val="white"/>
        </w:rPr>
        <w:t>reserves the right to reproduce images of Finalists’ proposal for its own print, digital, promotional and marketing needs.</w:t>
      </w:r>
    </w:p>
    <w:p w14:paraId="00000026" w14:textId="77777777" w:rsidR="00684582" w:rsidRPr="00E63C20" w:rsidRDefault="00544FDC">
      <w:pPr>
        <w:spacing w:line="240" w:lineRule="auto"/>
        <w:rPr>
          <w:b/>
          <w:highlight w:val="white"/>
        </w:rPr>
      </w:pPr>
      <w:r w:rsidRPr="00E63C20">
        <w:rPr>
          <w:b/>
          <w:highlight w:val="white"/>
        </w:rPr>
        <w:t>​2. Finalists Selection and Process</w:t>
      </w:r>
    </w:p>
    <w:p w14:paraId="00000027" w14:textId="21B6E96D" w:rsidR="00684582" w:rsidRPr="00E63C20" w:rsidRDefault="00544FDC">
      <w:pPr>
        <w:spacing w:line="240" w:lineRule="auto"/>
        <w:rPr>
          <w:highlight w:val="white"/>
        </w:rPr>
      </w:pPr>
      <w:r w:rsidRPr="00E63C20">
        <w:rPr>
          <w:highlight w:val="white"/>
        </w:rPr>
        <w:t>The Selection Committee will review all applications and select as Finalists</w:t>
      </w:r>
      <w:r w:rsidRPr="00E63C20">
        <w:rPr>
          <w:b/>
          <w:highlight w:val="white"/>
        </w:rPr>
        <w:t xml:space="preserve"> </w:t>
      </w:r>
      <w:r w:rsidR="0072272F">
        <w:rPr>
          <w:b/>
          <w:highlight w:val="white"/>
        </w:rPr>
        <w:t>five</w:t>
      </w:r>
      <w:r w:rsidRPr="00E63C20">
        <w:rPr>
          <w:b/>
          <w:highlight w:val="white"/>
        </w:rPr>
        <w:t xml:space="preserve"> (</w:t>
      </w:r>
      <w:r w:rsidR="0072272F">
        <w:rPr>
          <w:b/>
          <w:highlight w:val="white"/>
        </w:rPr>
        <w:t>5</w:t>
      </w:r>
      <w:r w:rsidRPr="00E63C20">
        <w:rPr>
          <w:b/>
          <w:highlight w:val="white"/>
        </w:rPr>
        <w:t>)</w:t>
      </w:r>
      <w:r w:rsidRPr="00E63C20">
        <w:rPr>
          <w:highlight w:val="white"/>
        </w:rPr>
        <w:t xml:space="preserve"> Artists or Artist Teams.</w:t>
      </w:r>
    </w:p>
    <w:p w14:paraId="00000028" w14:textId="77777777" w:rsidR="00684582" w:rsidRPr="00E63C20" w:rsidRDefault="00544FDC">
      <w:pPr>
        <w:spacing w:line="240" w:lineRule="auto"/>
        <w:rPr>
          <w:highlight w:val="white"/>
        </w:rPr>
      </w:pPr>
      <w:r w:rsidRPr="00E63C20">
        <w:rPr>
          <w:highlight w:val="white"/>
        </w:rPr>
        <w:t>Finalists will be selected based on the following criteria:</w:t>
      </w:r>
    </w:p>
    <w:p w14:paraId="00000029" w14:textId="77777777" w:rsidR="00684582" w:rsidRPr="00E63C20" w:rsidRDefault="00544FDC">
      <w:pPr>
        <w:numPr>
          <w:ilvl w:val="0"/>
          <w:numId w:val="1"/>
        </w:numPr>
        <w:spacing w:after="0" w:line="240" w:lineRule="auto"/>
        <w:rPr>
          <w:highlight w:val="white"/>
        </w:rPr>
      </w:pPr>
      <w:r w:rsidRPr="00E63C20">
        <w:rPr>
          <w:b/>
          <w:highlight w:val="white"/>
        </w:rPr>
        <w:t>Aesthetic Excellence</w:t>
      </w:r>
      <w:r w:rsidRPr="00E63C20">
        <w:rPr>
          <w:highlight w:val="white"/>
        </w:rPr>
        <w:t xml:space="preserve"> – The aesthetic quality of the artwork upholds the principles of art and design excellence, originality and innovation</w:t>
      </w:r>
    </w:p>
    <w:p w14:paraId="0000002A" w14:textId="77777777" w:rsidR="00684582" w:rsidRDefault="00544FDC">
      <w:pPr>
        <w:numPr>
          <w:ilvl w:val="0"/>
          <w:numId w:val="1"/>
        </w:numPr>
        <w:spacing w:after="0" w:line="240" w:lineRule="auto"/>
        <w:rPr>
          <w:highlight w:val="white"/>
        </w:rPr>
      </w:pPr>
      <w:r w:rsidRPr="00E63C20">
        <w:rPr>
          <w:b/>
          <w:highlight w:val="white"/>
        </w:rPr>
        <w:t xml:space="preserve">Artist Experience </w:t>
      </w:r>
      <w:r w:rsidRPr="00E63C20">
        <w:rPr>
          <w:highlight w:val="white"/>
        </w:rPr>
        <w:t>–  Experience in creating public art of similar scope and scale</w:t>
      </w:r>
    </w:p>
    <w:p w14:paraId="25CFA1C7" w14:textId="6B9D18A3" w:rsidR="00E973EE" w:rsidRDefault="00E973EE">
      <w:pPr>
        <w:numPr>
          <w:ilvl w:val="0"/>
          <w:numId w:val="1"/>
        </w:numPr>
        <w:spacing w:after="0" w:line="240" w:lineRule="auto"/>
        <w:rPr>
          <w:highlight w:val="white"/>
        </w:rPr>
      </w:pPr>
      <w:r>
        <w:rPr>
          <w:b/>
          <w:highlight w:val="white"/>
        </w:rPr>
        <w:t xml:space="preserve">Understanding of the Project </w:t>
      </w:r>
      <w:r>
        <w:rPr>
          <w:highlight w:val="white"/>
        </w:rPr>
        <w:t>– Based upon the Statement of Interest</w:t>
      </w:r>
    </w:p>
    <w:p w14:paraId="05A1A8A6" w14:textId="77777777" w:rsidR="00E973EE" w:rsidRDefault="00E973EE">
      <w:pPr>
        <w:spacing w:line="240" w:lineRule="auto"/>
        <w:rPr>
          <w:b/>
          <w:highlight w:val="white"/>
        </w:rPr>
      </w:pPr>
    </w:p>
    <w:p w14:paraId="0000002E" w14:textId="77777777" w:rsidR="00684582" w:rsidRPr="00E63C20" w:rsidRDefault="00544FDC">
      <w:pPr>
        <w:spacing w:line="240" w:lineRule="auto"/>
        <w:rPr>
          <w:b/>
          <w:highlight w:val="white"/>
        </w:rPr>
      </w:pPr>
      <w:r w:rsidRPr="00E63C20">
        <w:rPr>
          <w:b/>
          <w:highlight w:val="white"/>
        </w:rPr>
        <w:t>3. Final Design Selection</w:t>
      </w:r>
    </w:p>
    <w:p w14:paraId="0000002F" w14:textId="79F6A194" w:rsidR="00684582" w:rsidRDefault="0072272F">
      <w:pPr>
        <w:spacing w:line="240" w:lineRule="auto"/>
        <w:rPr>
          <w:color w:val="333333"/>
          <w:highlight w:val="white"/>
        </w:rPr>
      </w:pPr>
      <w:r>
        <w:rPr>
          <w:color w:val="333333"/>
          <w:highlight w:val="white"/>
        </w:rPr>
        <w:t>The five Finalists will be interviewed and will present their design proposals to the Selection Panel.</w:t>
      </w:r>
      <w:r w:rsidR="00E973EE">
        <w:rPr>
          <w:color w:val="333333"/>
          <w:highlight w:val="white"/>
        </w:rPr>
        <w:t xml:space="preserve"> Finalists will be evaluated during the interview based upon the above criteria as well as the following:</w:t>
      </w:r>
    </w:p>
    <w:p w14:paraId="2C5CC18F" w14:textId="7073CC8D" w:rsidR="00E973EE" w:rsidRPr="00E63C20" w:rsidRDefault="00E973EE" w:rsidP="00E973EE">
      <w:pPr>
        <w:numPr>
          <w:ilvl w:val="0"/>
          <w:numId w:val="1"/>
        </w:numPr>
        <w:spacing w:after="0" w:line="240" w:lineRule="auto"/>
        <w:rPr>
          <w:highlight w:val="white"/>
        </w:rPr>
      </w:pPr>
      <w:r w:rsidRPr="00E63C20">
        <w:rPr>
          <w:b/>
          <w:highlight w:val="white"/>
        </w:rPr>
        <w:t xml:space="preserve">Relevance/Theme </w:t>
      </w:r>
      <w:r w:rsidRPr="00E63C20">
        <w:rPr>
          <w:highlight w:val="white"/>
        </w:rPr>
        <w:t xml:space="preserve"> – </w:t>
      </w:r>
      <w:r>
        <w:rPr>
          <w:highlight w:val="white"/>
        </w:rPr>
        <w:t>The proposals</w:t>
      </w:r>
      <w:r w:rsidRPr="00E63C20">
        <w:rPr>
          <w:highlight w:val="white"/>
        </w:rPr>
        <w:t xml:space="preserve"> must be appropriate to the site</w:t>
      </w:r>
      <w:r>
        <w:rPr>
          <w:highlight w:val="white"/>
        </w:rPr>
        <w:t>s, reflect the Main Streets  and Frederick County, thematically connected to each other</w:t>
      </w:r>
    </w:p>
    <w:p w14:paraId="6E6824E8" w14:textId="368C65AE" w:rsidR="00E973EE" w:rsidRPr="00E973EE" w:rsidRDefault="00E973EE" w:rsidP="00E973EE">
      <w:pPr>
        <w:numPr>
          <w:ilvl w:val="0"/>
          <w:numId w:val="1"/>
        </w:numPr>
        <w:spacing w:after="320" w:line="240" w:lineRule="auto"/>
        <w:rPr>
          <w:highlight w:val="white"/>
        </w:rPr>
      </w:pPr>
      <w:r w:rsidRPr="00E63C20">
        <w:rPr>
          <w:b/>
          <w:highlight w:val="white"/>
        </w:rPr>
        <w:t>Feasibility</w:t>
      </w:r>
      <w:r w:rsidRPr="00E63C20">
        <w:rPr>
          <w:highlight w:val="white"/>
        </w:rPr>
        <w:t xml:space="preserve"> –The </w:t>
      </w:r>
      <w:r>
        <w:rPr>
          <w:highlight w:val="white"/>
        </w:rPr>
        <w:t>proposals</w:t>
      </w:r>
      <w:r w:rsidRPr="00E63C20">
        <w:rPr>
          <w:highlight w:val="white"/>
        </w:rPr>
        <w:t xml:space="preserve"> must be able to be compl</w:t>
      </w:r>
      <w:r>
        <w:rPr>
          <w:highlight w:val="white"/>
        </w:rPr>
        <w:t xml:space="preserve">eted within the allotted Budget and within the time frame (all sites must be completed by June 2020). </w:t>
      </w:r>
    </w:p>
    <w:p w14:paraId="00000031" w14:textId="461D09C6" w:rsidR="00684582" w:rsidRPr="00E63C20" w:rsidRDefault="00544FDC">
      <w:pPr>
        <w:spacing w:line="240" w:lineRule="auto"/>
        <w:rPr>
          <w:color w:val="333333"/>
          <w:highlight w:val="white"/>
        </w:rPr>
      </w:pPr>
      <w:r w:rsidRPr="00E63C20">
        <w:rPr>
          <w:b/>
          <w:color w:val="333333"/>
          <w:highlight w:val="white"/>
        </w:rPr>
        <w:t>Artist Award and Contract</w:t>
      </w:r>
      <w:r w:rsidR="00E973EE">
        <w:rPr>
          <w:color w:val="333333"/>
          <w:highlight w:val="white"/>
        </w:rPr>
        <w:br/>
        <w:t xml:space="preserve">The Selected Artist/Team </w:t>
      </w:r>
      <w:r w:rsidRPr="00E63C20">
        <w:rPr>
          <w:color w:val="333333"/>
          <w:highlight w:val="white"/>
        </w:rPr>
        <w:t>will work closely with the:</w:t>
      </w:r>
    </w:p>
    <w:p w14:paraId="00000032" w14:textId="77777777" w:rsidR="00684582" w:rsidRPr="00E63C20" w:rsidRDefault="00544FDC">
      <w:pPr>
        <w:spacing w:line="240" w:lineRule="auto"/>
        <w:rPr>
          <w:color w:val="333333"/>
          <w:highlight w:val="white"/>
        </w:rPr>
      </w:pPr>
      <w:r w:rsidRPr="00E63C20">
        <w:rPr>
          <w:color w:val="333333"/>
          <w:highlight w:val="white"/>
        </w:rPr>
        <w:t>The Selected Artist will be required to submit a detailed Budget of the Project for approval.</w:t>
      </w:r>
    </w:p>
    <w:p w14:paraId="00000033" w14:textId="43C4307D" w:rsidR="00684582" w:rsidRPr="00E63C20" w:rsidRDefault="00544FDC">
      <w:pPr>
        <w:spacing w:line="240" w:lineRule="auto"/>
        <w:rPr>
          <w:color w:val="333333"/>
          <w:highlight w:val="white"/>
        </w:rPr>
      </w:pPr>
      <w:r w:rsidRPr="00E63C20">
        <w:rPr>
          <w:color w:val="333333"/>
          <w:highlight w:val="white"/>
        </w:rPr>
        <w:t>The Selected Artist will be required to carry liability insurance and name</w:t>
      </w:r>
      <w:r w:rsidR="00E973EE">
        <w:rPr>
          <w:color w:val="333333"/>
          <w:highlight w:val="white"/>
        </w:rPr>
        <w:t xml:space="preserve"> the Main Street partners as </w:t>
      </w:r>
      <w:r w:rsidR="00C06F62" w:rsidRPr="00E63C20">
        <w:rPr>
          <w:color w:val="333333"/>
          <w:highlight w:val="white"/>
        </w:rPr>
        <w:t>additional</w:t>
      </w:r>
      <w:r w:rsidRPr="00E63C20">
        <w:rPr>
          <w:color w:val="333333"/>
          <w:highlight w:val="white"/>
        </w:rPr>
        <w:t xml:space="preserve"> insured for the duration of the Project.</w:t>
      </w:r>
    </w:p>
    <w:p w14:paraId="00000035" w14:textId="052F538E" w:rsidR="00684582" w:rsidRPr="00E63C20" w:rsidRDefault="00544FDC">
      <w:pPr>
        <w:spacing w:line="240" w:lineRule="auto"/>
        <w:rPr>
          <w:color w:val="333333"/>
          <w:highlight w:val="white"/>
        </w:rPr>
      </w:pPr>
      <w:r w:rsidRPr="00E63C20">
        <w:rPr>
          <w:color w:val="333333"/>
          <w:highlight w:val="white"/>
        </w:rPr>
        <w:lastRenderedPageBreak/>
        <w:t>Artist shall retain intellectual property rights.</w:t>
      </w:r>
    </w:p>
    <w:p w14:paraId="00000036" w14:textId="58850519" w:rsidR="00684582" w:rsidRPr="00E63C20" w:rsidRDefault="00544FDC">
      <w:pPr>
        <w:spacing w:line="240" w:lineRule="auto"/>
        <w:rPr>
          <w:color w:val="333333"/>
          <w:highlight w:val="white"/>
        </w:rPr>
      </w:pPr>
      <w:r w:rsidRPr="00E63C20">
        <w:rPr>
          <w:color w:val="333333"/>
          <w:highlight w:val="white"/>
        </w:rPr>
        <w:t xml:space="preserve">The </w:t>
      </w:r>
      <w:r w:rsidR="00E973EE">
        <w:rPr>
          <w:color w:val="333333"/>
          <w:highlight w:val="white"/>
        </w:rPr>
        <w:t xml:space="preserve">Frederick Main Streets </w:t>
      </w:r>
      <w:r w:rsidRPr="00E63C20">
        <w:rPr>
          <w:color w:val="333333"/>
          <w:highlight w:val="white"/>
        </w:rPr>
        <w:t>shall have the unconditional right to retain the proposal materials (drawings, illustrations) as part of the proposal commission, whether or not the artwork is selected for implementation. Full credit will be given to Artists or Artist teams if a proposal is disseminated by print or digital means</w:t>
      </w:r>
    </w:p>
    <w:p w14:paraId="00000037" w14:textId="59591857" w:rsidR="00684582" w:rsidRPr="00E63C20" w:rsidRDefault="00544FDC">
      <w:pPr>
        <w:spacing w:line="240" w:lineRule="auto"/>
        <w:rPr>
          <w:color w:val="333333"/>
          <w:highlight w:val="white"/>
        </w:rPr>
      </w:pPr>
      <w:r w:rsidRPr="00E63C20">
        <w:rPr>
          <w:color w:val="333333"/>
          <w:highlight w:val="white"/>
        </w:rPr>
        <w:t>If utilizing the proposal for future public art applications, the Artist shall give credit to the</w:t>
      </w:r>
      <w:r w:rsidR="00E973EE">
        <w:rPr>
          <w:color w:val="333333"/>
          <w:highlight w:val="white"/>
        </w:rPr>
        <w:t xml:space="preserve"> Frederick County Main Street program.</w:t>
      </w:r>
    </w:p>
    <w:p w14:paraId="00000038" w14:textId="55A5589B" w:rsidR="00684582" w:rsidRPr="00E63C20" w:rsidRDefault="00544FDC">
      <w:pPr>
        <w:spacing w:line="240" w:lineRule="auto"/>
        <w:rPr>
          <w:b/>
          <w:color w:val="333333"/>
          <w:highlight w:val="white"/>
        </w:rPr>
      </w:pPr>
      <w:r w:rsidRPr="00E63C20">
        <w:rPr>
          <w:b/>
          <w:color w:val="333333"/>
          <w:highlight w:val="white"/>
        </w:rPr>
        <w:t>Selection and Production Schedule:</w:t>
      </w:r>
      <w:r w:rsidR="00E973EE">
        <w:rPr>
          <w:b/>
          <w:color w:val="333333"/>
          <w:highlight w:val="white"/>
        </w:rPr>
        <w:t xml:space="preserve"> </w:t>
      </w:r>
      <w:r w:rsidR="00E973EE" w:rsidRPr="00501489">
        <w:rPr>
          <w:b/>
          <w:color w:val="333333"/>
          <w:highlight w:val="yellow"/>
        </w:rPr>
        <w:t>(</w:t>
      </w:r>
      <w:r w:rsidR="00582C08" w:rsidRPr="00501489">
        <w:rPr>
          <w:b/>
          <w:color w:val="333333"/>
          <w:highlight w:val="yellow"/>
        </w:rPr>
        <w:t>tentative dates</w:t>
      </w:r>
      <w:r w:rsidR="00E973EE" w:rsidRPr="00501489">
        <w:rPr>
          <w:b/>
          <w:color w:val="333333"/>
          <w:highlight w:val="yellow"/>
        </w:rPr>
        <w:t>)</w:t>
      </w:r>
    </w:p>
    <w:p w14:paraId="00000039" w14:textId="5E4BA4D9" w:rsidR="00684582" w:rsidRPr="00E63C20" w:rsidRDefault="00544FDC">
      <w:pPr>
        <w:spacing w:line="240" w:lineRule="auto"/>
        <w:rPr>
          <w:color w:val="333333"/>
          <w:highlight w:val="white"/>
        </w:rPr>
      </w:pPr>
      <w:r w:rsidRPr="00E63C20">
        <w:rPr>
          <w:color w:val="333333"/>
          <w:highlight w:val="white"/>
        </w:rPr>
        <w:t xml:space="preserve">RFP </w:t>
      </w:r>
      <w:r w:rsidR="00C06F62" w:rsidRPr="00E63C20">
        <w:rPr>
          <w:color w:val="333333"/>
          <w:highlight w:val="white"/>
        </w:rPr>
        <w:t xml:space="preserve">Posted/Applications Accepted:  </w:t>
      </w:r>
      <w:r w:rsidR="00582C08">
        <w:rPr>
          <w:color w:val="333333"/>
          <w:highlight w:val="white"/>
        </w:rPr>
        <w:t>April 26, 2019</w:t>
      </w:r>
    </w:p>
    <w:p w14:paraId="0000003A" w14:textId="1C55E250" w:rsidR="00684582" w:rsidRPr="00E63C20" w:rsidRDefault="00544FDC">
      <w:pPr>
        <w:spacing w:line="240" w:lineRule="auto"/>
        <w:rPr>
          <w:color w:val="333333"/>
          <w:highlight w:val="white"/>
        </w:rPr>
      </w:pPr>
      <w:r w:rsidRPr="00E63C20">
        <w:rPr>
          <w:color w:val="333333"/>
          <w:highlight w:val="white"/>
        </w:rPr>
        <w:t xml:space="preserve">RFP Application Deadline:    </w:t>
      </w:r>
      <w:r w:rsidR="00582C08">
        <w:rPr>
          <w:color w:val="333333"/>
          <w:highlight w:val="white"/>
        </w:rPr>
        <w:t>May 17, 2019 (tentative)</w:t>
      </w:r>
    </w:p>
    <w:p w14:paraId="0000003B" w14:textId="6B327C09" w:rsidR="00684582" w:rsidRPr="00E63C20" w:rsidRDefault="00544FDC">
      <w:pPr>
        <w:spacing w:line="240" w:lineRule="auto"/>
        <w:rPr>
          <w:color w:val="333333"/>
          <w:highlight w:val="white"/>
        </w:rPr>
      </w:pPr>
      <w:r w:rsidRPr="00E63C20">
        <w:rPr>
          <w:color w:val="333333"/>
          <w:highlight w:val="white"/>
        </w:rPr>
        <w:t xml:space="preserve">Finalist Selection Process:   </w:t>
      </w:r>
      <w:r w:rsidR="00582C08">
        <w:rPr>
          <w:color w:val="333333"/>
          <w:highlight w:val="white"/>
        </w:rPr>
        <w:t>May-June 2019</w:t>
      </w:r>
    </w:p>
    <w:p w14:paraId="0000003E" w14:textId="60C7280B" w:rsidR="00684582" w:rsidRPr="00E63C20" w:rsidRDefault="00544FDC">
      <w:pPr>
        <w:spacing w:line="240" w:lineRule="auto"/>
        <w:rPr>
          <w:color w:val="333333"/>
          <w:highlight w:val="white"/>
        </w:rPr>
      </w:pPr>
      <w:r w:rsidRPr="00E63C20">
        <w:rPr>
          <w:color w:val="333333"/>
          <w:highlight w:val="white"/>
        </w:rPr>
        <w:t xml:space="preserve">Artist Award Notification:   </w:t>
      </w:r>
      <w:r w:rsidR="00582C08">
        <w:rPr>
          <w:color w:val="333333"/>
          <w:highlight w:val="white"/>
        </w:rPr>
        <w:t>June-July 2019</w:t>
      </w:r>
    </w:p>
    <w:p w14:paraId="0000003F" w14:textId="7B25AB85" w:rsidR="00684582" w:rsidRPr="00E63C20" w:rsidRDefault="00544FDC">
      <w:pPr>
        <w:spacing w:line="240" w:lineRule="auto"/>
        <w:rPr>
          <w:color w:val="333333"/>
          <w:highlight w:val="white"/>
        </w:rPr>
      </w:pPr>
      <w:r w:rsidRPr="00E63C20">
        <w:rPr>
          <w:color w:val="333333"/>
          <w:highlight w:val="white"/>
        </w:rPr>
        <w:t xml:space="preserve">Artist Contracting Phase:    </w:t>
      </w:r>
      <w:r w:rsidR="00582C08">
        <w:rPr>
          <w:color w:val="333333"/>
          <w:highlight w:val="white"/>
        </w:rPr>
        <w:t>Summer 2019</w:t>
      </w:r>
    </w:p>
    <w:p w14:paraId="00000040" w14:textId="24A45512" w:rsidR="00684582" w:rsidRPr="00E63C20" w:rsidRDefault="00544FDC">
      <w:pPr>
        <w:spacing w:line="240" w:lineRule="auto"/>
        <w:rPr>
          <w:color w:val="333333"/>
          <w:highlight w:val="white"/>
        </w:rPr>
      </w:pPr>
      <w:r w:rsidRPr="00E63C20">
        <w:rPr>
          <w:color w:val="333333"/>
          <w:highlight w:val="white"/>
        </w:rPr>
        <w:t xml:space="preserve">Artwork Final Design Phase:    </w:t>
      </w:r>
      <w:r w:rsidR="007F00B4">
        <w:rPr>
          <w:color w:val="333333"/>
          <w:highlight w:val="white"/>
        </w:rPr>
        <w:t>Winter/Spring 2020</w:t>
      </w:r>
    </w:p>
    <w:p w14:paraId="00000041" w14:textId="655E3BF6" w:rsidR="00684582" w:rsidRDefault="00582C08">
      <w:pPr>
        <w:spacing w:line="240" w:lineRule="auto"/>
        <w:rPr>
          <w:color w:val="333333"/>
          <w:highlight w:val="white"/>
        </w:rPr>
      </w:pPr>
      <w:r>
        <w:rPr>
          <w:color w:val="333333"/>
          <w:highlight w:val="white"/>
        </w:rPr>
        <w:t xml:space="preserve">Artwork </w:t>
      </w:r>
      <w:r w:rsidR="00544FDC" w:rsidRPr="00E63C20">
        <w:rPr>
          <w:color w:val="333333"/>
          <w:highlight w:val="white"/>
        </w:rPr>
        <w:t xml:space="preserve">Installation Period:     </w:t>
      </w:r>
      <w:r w:rsidR="007F00B4">
        <w:rPr>
          <w:color w:val="333333"/>
          <w:highlight w:val="white"/>
        </w:rPr>
        <w:t xml:space="preserve">Spring/Summer 2020 </w:t>
      </w:r>
    </w:p>
    <w:p w14:paraId="4F60630A" w14:textId="4BD5D521" w:rsidR="007F00B4" w:rsidRPr="00E63C20" w:rsidRDefault="007F00B4">
      <w:pPr>
        <w:spacing w:line="240" w:lineRule="auto"/>
        <w:rPr>
          <w:color w:val="333333"/>
          <w:highlight w:val="white"/>
        </w:rPr>
      </w:pPr>
      <w:r>
        <w:rPr>
          <w:color w:val="333333"/>
          <w:highlight w:val="white"/>
        </w:rPr>
        <w:t xml:space="preserve">Artwork </w:t>
      </w:r>
      <w:r w:rsidR="00582C08">
        <w:rPr>
          <w:color w:val="333333"/>
          <w:highlight w:val="white"/>
        </w:rPr>
        <w:t>Removal</w:t>
      </w:r>
      <w:r>
        <w:rPr>
          <w:color w:val="333333"/>
          <w:highlight w:val="white"/>
        </w:rPr>
        <w:t>:       Spring/Summer 2021</w:t>
      </w:r>
    </w:p>
    <w:p w14:paraId="00000043" w14:textId="7502D072" w:rsidR="00684582" w:rsidRPr="00E63C20" w:rsidRDefault="00544FDC">
      <w:pPr>
        <w:spacing w:line="240" w:lineRule="auto"/>
        <w:rPr>
          <w:color w:val="04A1E5"/>
          <w:highlight w:val="white"/>
        </w:rPr>
      </w:pPr>
      <w:r w:rsidRPr="00E63C20">
        <w:rPr>
          <w:b/>
          <w:color w:val="333333"/>
          <w:highlight w:val="white"/>
        </w:rPr>
        <w:t>Questions and Inquiries</w:t>
      </w:r>
      <w:r w:rsidRPr="00E63C20">
        <w:rPr>
          <w:color w:val="333333"/>
          <w:highlight w:val="white"/>
        </w:rPr>
        <w:br/>
        <w:t xml:space="preserve">All questions and inquiries must be in writing and directed to Susie Leong, Public Art Consultant, </w:t>
      </w:r>
      <w:hyperlink r:id="rId7">
        <w:r w:rsidRPr="00E63C20">
          <w:rPr>
            <w:color w:val="1155CC"/>
            <w:highlight w:val="white"/>
            <w:u w:val="single"/>
          </w:rPr>
          <w:t>sleong@gmail.com</w:t>
        </w:r>
      </w:hyperlink>
      <w:r w:rsidRPr="00E63C20">
        <w:rPr>
          <w:color w:val="04A1E5"/>
          <w:highlight w:val="white"/>
        </w:rPr>
        <w:t xml:space="preserve"> </w:t>
      </w:r>
    </w:p>
    <w:p w14:paraId="00000044" w14:textId="4482C3BD" w:rsidR="00684582" w:rsidRPr="00E63C20" w:rsidRDefault="00544FDC">
      <w:pPr>
        <w:spacing w:line="240" w:lineRule="auto"/>
        <w:rPr>
          <w:color w:val="333333"/>
          <w:highlight w:val="white"/>
        </w:rPr>
      </w:pPr>
      <w:r w:rsidRPr="00E63C20">
        <w:rPr>
          <w:color w:val="333333"/>
          <w:highlight w:val="white"/>
        </w:rPr>
        <w:t>For site photos, visit:</w:t>
      </w:r>
    </w:p>
    <w:p w14:paraId="00000046" w14:textId="77777777" w:rsidR="00684582" w:rsidRPr="00E63C20" w:rsidRDefault="00684582">
      <w:pPr>
        <w:spacing w:line="240" w:lineRule="auto"/>
        <w:rPr>
          <w:b/>
          <w:highlight w:val="white"/>
        </w:rPr>
      </w:pPr>
    </w:p>
    <w:p w14:paraId="00000047" w14:textId="77777777" w:rsidR="00684582" w:rsidRPr="00E63C20" w:rsidRDefault="00684582"/>
    <w:sectPr w:rsidR="00684582" w:rsidRPr="00E63C20">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24B7B" w14:textId="77777777" w:rsidR="00E304BB" w:rsidRDefault="00E304BB" w:rsidP="00324D51">
      <w:pPr>
        <w:spacing w:after="0" w:line="240" w:lineRule="auto"/>
      </w:pPr>
      <w:r>
        <w:separator/>
      </w:r>
    </w:p>
  </w:endnote>
  <w:endnote w:type="continuationSeparator" w:id="0">
    <w:p w14:paraId="29542736" w14:textId="77777777" w:rsidR="00E304BB" w:rsidRDefault="00E304BB" w:rsidP="00324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4498703"/>
      <w:docPartObj>
        <w:docPartGallery w:val="Page Numbers (Bottom of Page)"/>
        <w:docPartUnique/>
      </w:docPartObj>
    </w:sdtPr>
    <w:sdtEndPr>
      <w:rPr>
        <w:noProof/>
      </w:rPr>
    </w:sdtEndPr>
    <w:sdtContent>
      <w:p w14:paraId="707E8FB9" w14:textId="7854C9A1" w:rsidR="00324D51" w:rsidRDefault="00324D51">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79EC6D69" w14:textId="77777777" w:rsidR="00324D51" w:rsidRDefault="00324D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88C4D2" w14:textId="77777777" w:rsidR="00E304BB" w:rsidRDefault="00E304BB" w:rsidP="00324D51">
      <w:pPr>
        <w:spacing w:after="0" w:line="240" w:lineRule="auto"/>
      </w:pPr>
      <w:r>
        <w:separator/>
      </w:r>
    </w:p>
  </w:footnote>
  <w:footnote w:type="continuationSeparator" w:id="0">
    <w:p w14:paraId="11823ECC" w14:textId="77777777" w:rsidR="00E304BB" w:rsidRDefault="00E304BB" w:rsidP="00324D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C80402"/>
    <w:multiLevelType w:val="hybridMultilevel"/>
    <w:tmpl w:val="B0543C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617603"/>
    <w:multiLevelType w:val="hybridMultilevel"/>
    <w:tmpl w:val="C43E3C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CB3BAA"/>
    <w:multiLevelType w:val="multilevel"/>
    <w:tmpl w:val="5C8E0B74"/>
    <w:lvl w:ilvl="0">
      <w:start w:val="1"/>
      <w:numFmt w:val="bullet"/>
      <w:lvlText w:val="●"/>
      <w:lvlJc w:val="left"/>
      <w:pPr>
        <w:ind w:left="720" w:hanging="360"/>
      </w:pPr>
      <w:rPr>
        <w:color w:val="333333"/>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85C12AB"/>
    <w:multiLevelType w:val="multilevel"/>
    <w:tmpl w:val="D382C26A"/>
    <w:lvl w:ilvl="0">
      <w:start w:val="1"/>
      <w:numFmt w:val="bullet"/>
      <w:lvlText w:val="●"/>
      <w:lvlJc w:val="left"/>
      <w:pPr>
        <w:ind w:left="720" w:hanging="360"/>
      </w:pPr>
      <w:rPr>
        <w:color w:val="333333"/>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31E428F"/>
    <w:multiLevelType w:val="hybridMultilevel"/>
    <w:tmpl w:val="6C902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4E7742"/>
    <w:multiLevelType w:val="hybridMultilevel"/>
    <w:tmpl w:val="B0543C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941876"/>
    <w:multiLevelType w:val="hybridMultilevel"/>
    <w:tmpl w:val="39AE2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9895733">
    <w:abstractNumId w:val="2"/>
  </w:num>
  <w:num w:numId="2" w16cid:durableId="1004089983">
    <w:abstractNumId w:val="3"/>
  </w:num>
  <w:num w:numId="3" w16cid:durableId="2064790505">
    <w:abstractNumId w:val="4"/>
  </w:num>
  <w:num w:numId="4" w16cid:durableId="689330540">
    <w:abstractNumId w:val="6"/>
  </w:num>
  <w:num w:numId="5" w16cid:durableId="1542590937">
    <w:abstractNumId w:val="0"/>
  </w:num>
  <w:num w:numId="6" w16cid:durableId="1804347334">
    <w:abstractNumId w:val="1"/>
  </w:num>
  <w:num w:numId="7" w16cid:durableId="8340316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582"/>
    <w:rsid w:val="00075691"/>
    <w:rsid w:val="00096B88"/>
    <w:rsid w:val="0019107C"/>
    <w:rsid w:val="001B6DD3"/>
    <w:rsid w:val="00324D51"/>
    <w:rsid w:val="00376445"/>
    <w:rsid w:val="00392271"/>
    <w:rsid w:val="004F012F"/>
    <w:rsid w:val="00501489"/>
    <w:rsid w:val="00544FDC"/>
    <w:rsid w:val="00565594"/>
    <w:rsid w:val="00582C08"/>
    <w:rsid w:val="00583E16"/>
    <w:rsid w:val="005A15F2"/>
    <w:rsid w:val="005B3FC9"/>
    <w:rsid w:val="005D34B4"/>
    <w:rsid w:val="00684582"/>
    <w:rsid w:val="006C6EDD"/>
    <w:rsid w:val="0072272F"/>
    <w:rsid w:val="00772FBB"/>
    <w:rsid w:val="007B4129"/>
    <w:rsid w:val="007F00B4"/>
    <w:rsid w:val="008561DF"/>
    <w:rsid w:val="00877FEC"/>
    <w:rsid w:val="008D1515"/>
    <w:rsid w:val="008D46AF"/>
    <w:rsid w:val="00930B39"/>
    <w:rsid w:val="009818B4"/>
    <w:rsid w:val="00990B76"/>
    <w:rsid w:val="00A50A8B"/>
    <w:rsid w:val="00B52392"/>
    <w:rsid w:val="00C06F62"/>
    <w:rsid w:val="00D37B92"/>
    <w:rsid w:val="00D63AD8"/>
    <w:rsid w:val="00DE2F09"/>
    <w:rsid w:val="00E304BB"/>
    <w:rsid w:val="00E54531"/>
    <w:rsid w:val="00E63C20"/>
    <w:rsid w:val="00E973EE"/>
    <w:rsid w:val="00EB3AFB"/>
    <w:rsid w:val="00EF1FB2"/>
    <w:rsid w:val="00F25AEF"/>
    <w:rsid w:val="00F576A6"/>
    <w:rsid w:val="00F90F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5F05B"/>
  <w15:docId w15:val="{D4E9F7F3-6278-4A4F-B588-B89B5A0C6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5D34B4"/>
    <w:rPr>
      <w:b/>
      <w:bCs/>
    </w:rPr>
  </w:style>
  <w:style w:type="paragraph" w:styleId="ListParagraph">
    <w:name w:val="List Paragraph"/>
    <w:basedOn w:val="Normal"/>
    <w:uiPriority w:val="34"/>
    <w:qFormat/>
    <w:rsid w:val="005D34B4"/>
    <w:pPr>
      <w:ind w:left="720"/>
      <w:contextualSpacing/>
    </w:pPr>
  </w:style>
  <w:style w:type="paragraph" w:styleId="NormalWeb">
    <w:name w:val="Normal (Web)"/>
    <w:basedOn w:val="Normal"/>
    <w:uiPriority w:val="99"/>
    <w:semiHidden/>
    <w:unhideWhenUsed/>
    <w:rsid w:val="00990B7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24D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4D51"/>
  </w:style>
  <w:style w:type="paragraph" w:styleId="Footer">
    <w:name w:val="footer"/>
    <w:basedOn w:val="Normal"/>
    <w:link w:val="FooterChar"/>
    <w:uiPriority w:val="99"/>
    <w:unhideWhenUsed/>
    <w:rsid w:val="00324D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4D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841993">
      <w:bodyDiv w:val="1"/>
      <w:marLeft w:val="0"/>
      <w:marRight w:val="0"/>
      <w:marTop w:val="0"/>
      <w:marBottom w:val="0"/>
      <w:divBdr>
        <w:top w:val="none" w:sz="0" w:space="0" w:color="auto"/>
        <w:left w:val="none" w:sz="0" w:space="0" w:color="auto"/>
        <w:bottom w:val="none" w:sz="0" w:space="0" w:color="auto"/>
        <w:right w:val="none" w:sz="0" w:space="0" w:color="auto"/>
      </w:divBdr>
    </w:div>
    <w:div w:id="1332441030">
      <w:bodyDiv w:val="1"/>
      <w:marLeft w:val="0"/>
      <w:marRight w:val="0"/>
      <w:marTop w:val="0"/>
      <w:marBottom w:val="0"/>
      <w:divBdr>
        <w:top w:val="none" w:sz="0" w:space="0" w:color="auto"/>
        <w:left w:val="none" w:sz="0" w:space="0" w:color="auto"/>
        <w:bottom w:val="none" w:sz="0" w:space="0" w:color="auto"/>
        <w:right w:val="none" w:sz="0" w:space="0" w:color="auto"/>
      </w:divBdr>
    </w:div>
    <w:div w:id="15667247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leong@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2050</Words>
  <Characters>11688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susie</dc:creator>
  <cp:lastModifiedBy>Cindy Unangst</cp:lastModifiedBy>
  <cp:revision>2</cp:revision>
  <dcterms:created xsi:type="dcterms:W3CDTF">2022-06-27T18:14:00Z</dcterms:created>
  <dcterms:modified xsi:type="dcterms:W3CDTF">2022-06-27T18:14:00Z</dcterms:modified>
</cp:coreProperties>
</file>